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616" w:rsidRPr="00E23C1B" w:rsidRDefault="00744F2E" w:rsidP="002A7571">
      <w:pPr>
        <w:pStyle w:val="Ttulo2"/>
        <w:tabs>
          <w:tab w:val="left" w:pos="2310"/>
          <w:tab w:val="center" w:pos="4549"/>
        </w:tabs>
        <w:spacing w:before="120" w:after="120" w:line="360" w:lineRule="auto"/>
        <w:rPr>
          <w:rFonts w:ascii="Comic Sans MS" w:hAnsi="Comic Sans MS"/>
          <w:i w:val="0"/>
          <w:noProof/>
        </w:rPr>
      </w:pPr>
      <w:r>
        <w:rPr>
          <w:i w:val="0"/>
          <w:noProof/>
          <w:sz w:val="24"/>
          <w:lang w:val="es-VE" w:eastAsia="es-VE"/>
        </w:rPr>
        <w:drawing>
          <wp:anchor distT="36576" distB="36576" distL="36576" distR="36576" simplePos="0" relativeHeight="251659776" behindDoc="0" locked="0" layoutInCell="1" allowOverlap="1">
            <wp:simplePos x="0" y="0"/>
            <wp:positionH relativeFrom="column">
              <wp:posOffset>5073015</wp:posOffset>
            </wp:positionH>
            <wp:positionV relativeFrom="paragraph">
              <wp:posOffset>-800735</wp:posOffset>
            </wp:positionV>
            <wp:extent cx="935355" cy="98044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355" cy="980440"/>
                    </a:xfrm>
                    <a:prstGeom prst="rect">
                      <a:avLst/>
                    </a:prstGeom>
                    <a:noFill/>
                    <a:ln>
                      <a:noFill/>
                    </a:ln>
                    <a:effectLst/>
                  </pic:spPr>
                </pic:pic>
              </a:graphicData>
            </a:graphic>
          </wp:anchor>
        </w:drawing>
      </w:r>
      <w:r>
        <w:rPr>
          <w:i w:val="0"/>
          <w:noProof/>
          <w:sz w:val="24"/>
          <w:lang w:val="es-VE" w:eastAsia="es-VE"/>
        </w:rPr>
        <w:drawing>
          <wp:anchor distT="36576" distB="36576" distL="36576" distR="36576" simplePos="0" relativeHeight="251658752" behindDoc="0" locked="0" layoutInCell="1" allowOverlap="1">
            <wp:simplePos x="0" y="0"/>
            <wp:positionH relativeFrom="column">
              <wp:posOffset>170815</wp:posOffset>
            </wp:positionH>
            <wp:positionV relativeFrom="paragraph">
              <wp:posOffset>-800735</wp:posOffset>
            </wp:positionV>
            <wp:extent cx="1296035" cy="98044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980440"/>
                    </a:xfrm>
                    <a:prstGeom prst="rect">
                      <a:avLst/>
                    </a:prstGeom>
                    <a:noFill/>
                    <a:ln>
                      <a:noFill/>
                    </a:ln>
                    <a:effectLst/>
                  </pic:spPr>
                </pic:pic>
              </a:graphicData>
            </a:graphic>
          </wp:anchor>
        </w:drawing>
      </w:r>
      <w:r w:rsidR="0000226A" w:rsidRPr="0000226A">
        <w:rPr>
          <w:i w:val="0"/>
          <w:noProof/>
        </w:rPr>
        <w:pict>
          <v:group id="Group 11" o:spid="_x0000_s1026" style="position:absolute;margin-left:348.85pt;margin-top:-169.7pt;width:271.5pt;height:960.25pt;z-index:251654656;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">
            <v:group id="Group 12"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3"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Go8EA&#10;AADaAAAADwAAAGRycy9kb3ducmV2LnhtbESPT4vCMBTE74LfITzBm6Z6UKlGWRRFBMF/yB4fzdu2&#10;bvNSkqj1228WBI/DzPyGmS0aU4kHOV9aVjDoJyCIM6tLzhVczuveBIQPyBory6TgRR4W83Zrhqm2&#10;Tz7S4xRyESHsU1RQhFCnUvqsIIO+b2vi6P1YZzBE6XKpHT4j3FRymCQjabDkuFBgTcuCst/T3Sg4&#10;4OHbnFfbS3XbHM3elTi83nZKdTvN1xREoCZ8wu/2VisYw/+Ve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uBqPBAAAA2gAAAA8AAAAAAAAAAAAAAAAAmAIAAGRycy9kb3du&#10;cmV2LnhtbFBLBQYAAAAABAAEAPUAAACGAwAAAAA=&#10;" fillcolor="#9bbb59" stroked="f" strokecolor="#d8d8d8"/>
              <v:rect id="Rectangle 14"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oeMMA&#10;AADaAAAADwAAAGRycy9kb3ducmV2LnhtbERPz2vCMBS+D/wfwhO8iKYOHbMaRQeCGx626gbens2z&#10;7da8lCbT+N+bw2DHj+/3fBlMLS7UusqygtEwAUGcW11xoeCw3wyeQTiPrLG2TApu5GC56DzMMdX2&#10;yh90yXwhYgi7FBWU3jeplC4vyaAb2oY4cmfbGvQRtoXULV5juKnlY5I8SYMVx4YSG3opKf/Jfo2C&#10;9eTt/bAbh6/V9+lzOk36r8fQnyjV64bVDISn4P/Ff+6tVhC3xivxB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oeMMAAADaAAAADwAAAAAAAAAAAAAAAACYAgAAZHJzL2Rv&#10;d25yZXYueG1sUEsFBgAAAAAEAAQA9QAAAIgDAAAAAA==&#10;" fillcolor="#9bbb59" stroked="f" strokecolor="white" strokeweight="1pt">
                <v:fill r:id="rId9" o:title="" opacity="52428f" o:opacity2="52428f" type="pattern"/>
                <v:shadow color="#d8d8d8" offset="3pt,3pt"/>
              </v:rect>
            </v:group>
            <v:rect id="Rectangle 15"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p w:rsidR="00617BC0" w:rsidRPr="004B2547" w:rsidRDefault="00617BC0" w:rsidP="007A26E7">
                    <w:pPr>
                      <w:pStyle w:val="Sinespaciado"/>
                      <w:rPr>
                        <w:rFonts w:ascii="Cambria" w:hAnsi="Cambria"/>
                        <w:b/>
                        <w:bCs/>
                        <w:color w:val="FFFFFF"/>
                        <w:sz w:val="96"/>
                        <w:szCs w:val="96"/>
                        <w:lang w:val="es-VE"/>
                      </w:rPr>
                    </w:pPr>
                  </w:p>
                </w:txbxContent>
              </v:textbox>
            </v:rect>
            <v:rect id="Rectangle 16"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5hMUA&#10;AADbAAAADwAAAGRycy9kb3ducmV2LnhtbESPQUsDMRCF74L/IYzgRdqkCmK3TYtIBb1UWkvpcXYz&#10;3SzdTJZNbNd/3zkI3mZ4b977Zr4cQqvO1KcmsoXJ2IAirqJruLaw+34fvYBKGdlhG5ks/FKC5eL2&#10;Zo6Fixfe0HmbayUhnAq04HPuCq1T5SlgGseOWLRj7ANmWftaux4vEh5a/WjMsw7YsDR47OjNU3Xa&#10;/gQLX7T3T5/TslyZ9ak8HEx+cOSsvb8bXmegMg353/x3/eEEX+j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mExQAAANsAAAAPAAAAAAAAAAAAAAAAAJgCAABkcnMv&#10;ZG93bnJldi54bWxQSwUGAAAAAAQABAD1AAAAigMAAAAA&#10;" filled="f" stroked="f" strokecolor="white" strokeweight="1pt">
              <v:fill opacity="52428f"/>
              <v:textbox inset="28.8pt,14.4pt,14.4pt,14.4pt">
                <w:txbxContent>
                  <w:p w:rsidR="00617BC0" w:rsidRDefault="00617BC0" w:rsidP="007A26E7">
                    <w:pPr>
                      <w:pStyle w:val="Sinespaciado"/>
                      <w:spacing w:line="360" w:lineRule="auto"/>
                      <w:jc w:val="center"/>
                      <w:rPr>
                        <w:rFonts w:ascii="Microsoft Yi Baiti" w:eastAsia="Microsoft Yi Baiti" w:hAnsi="Microsoft Yi Baiti"/>
                        <w:color w:val="FFFFFF"/>
                        <w:sz w:val="40"/>
                        <w:lang w:val="es-VE"/>
                      </w:rPr>
                    </w:pPr>
                  </w:p>
                  <w:p w:rsidR="00617BC0" w:rsidRDefault="00617BC0" w:rsidP="007A26E7">
                    <w:pPr>
                      <w:pStyle w:val="Sinespaciado"/>
                      <w:spacing w:line="360" w:lineRule="auto"/>
                      <w:jc w:val="center"/>
                      <w:rPr>
                        <w:rFonts w:ascii="Microsoft Yi Baiti" w:eastAsia="Microsoft Yi Baiti" w:hAnsi="Microsoft Yi Baiti"/>
                        <w:color w:val="FFFFFF"/>
                        <w:sz w:val="40"/>
                        <w:lang w:val="es-VE"/>
                      </w:rPr>
                    </w:pPr>
                  </w:p>
                  <w:p w:rsidR="00617BC0" w:rsidRDefault="00617BC0" w:rsidP="007A26E7">
                    <w:pPr>
                      <w:pStyle w:val="Sinespaciado"/>
                      <w:spacing w:line="360" w:lineRule="auto"/>
                      <w:jc w:val="center"/>
                      <w:rPr>
                        <w:rFonts w:ascii="Microsoft Yi Baiti" w:eastAsia="Microsoft Yi Baiti" w:hAnsi="Microsoft Yi Baiti"/>
                        <w:color w:val="FFFFFF"/>
                        <w:sz w:val="40"/>
                        <w:lang w:val="es-VE"/>
                      </w:rPr>
                    </w:pPr>
                  </w:p>
                  <w:p w:rsidR="00617BC0" w:rsidRDefault="00617BC0" w:rsidP="007A26E7">
                    <w:pPr>
                      <w:pStyle w:val="Sinespaciado"/>
                      <w:spacing w:line="360" w:lineRule="auto"/>
                      <w:jc w:val="center"/>
                      <w:rPr>
                        <w:rFonts w:ascii="Microsoft Yi Baiti" w:eastAsia="Microsoft Yi Baiti" w:hAnsi="Microsoft Yi Baiti"/>
                        <w:color w:val="FFFFFF"/>
                        <w:sz w:val="40"/>
                        <w:lang w:val="es-VE"/>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0"/>
                        <w:lang w:val="es-VE"/>
                      </w:rPr>
                    </w:pPr>
                    <w:r w:rsidRPr="00CC330E">
                      <w:rPr>
                        <w:rFonts w:ascii="Microsoft Yi Baiti" w:eastAsia="Microsoft Yi Baiti" w:hAnsi="Microsoft Yi Baiti"/>
                        <w:b/>
                        <w:color w:val="FFFFFF"/>
                        <w:sz w:val="40"/>
                        <w:lang w:val="es-VE"/>
                      </w:rPr>
                      <w:t xml:space="preserve">PROPUESTA </w:t>
                    </w:r>
                  </w:p>
                  <w:p w:rsidR="00617BC0" w:rsidRPr="00CC330E" w:rsidRDefault="00617BC0" w:rsidP="00CC330E">
                    <w:pPr>
                      <w:pStyle w:val="Sinespaciado"/>
                      <w:spacing w:line="360" w:lineRule="auto"/>
                      <w:rPr>
                        <w:rFonts w:ascii="Microsoft Yi Baiti" w:eastAsia="Microsoft Yi Baiti" w:hAnsi="Microsoft Yi Baiti"/>
                        <w:b/>
                        <w:color w:val="FFFFFF"/>
                        <w:sz w:val="40"/>
                      </w:rPr>
                    </w:pPr>
                    <w:r w:rsidRPr="00CC330E">
                      <w:rPr>
                        <w:rFonts w:ascii="Microsoft Yi Baiti" w:eastAsia="Microsoft Yi Baiti" w:hAnsi="Microsoft Yi Baiti"/>
                        <w:b/>
                        <w:color w:val="FFFFFF"/>
                        <w:sz w:val="40"/>
                        <w:lang w:val="es-VE"/>
                      </w:rPr>
                      <w:t xml:space="preserve">  </w:t>
                    </w:r>
                    <w:r w:rsidRPr="00CC330E">
                      <w:rPr>
                        <w:rFonts w:ascii="Microsoft Yi Baiti" w:eastAsia="Microsoft Yi Baiti" w:hAnsi="Microsoft Yi Baiti" w:hint="eastAsia"/>
                        <w:b/>
                        <w:color w:val="FFFFFF"/>
                        <w:sz w:val="40"/>
                        <w:lang w:val="es-VE"/>
                      </w:rPr>
                      <w:t>Bordoy &amp; Soto</w:t>
                    </w:r>
                    <w:r w:rsidRPr="00CC330E">
                      <w:rPr>
                        <w:rFonts w:ascii="Microsoft Yi Baiti" w:eastAsia="Microsoft Yi Baiti" w:hAnsi="Microsoft Yi Baiti"/>
                        <w:b/>
                        <w:color w:val="FFFFFF"/>
                        <w:sz w:val="40"/>
                        <w:lang w:val="es-VE"/>
                      </w:rPr>
                      <w:t xml:space="preserve"> </w:t>
                    </w:r>
                    <w:r w:rsidRPr="00CC330E">
                      <w:rPr>
                        <w:rFonts w:ascii="Microsoft Yi Baiti" w:eastAsia="Microsoft Yi Baiti" w:hAnsi="Microsoft Yi Baiti" w:hint="eastAsia"/>
                        <w:b/>
                        <w:color w:val="FFFFFF"/>
                        <w:sz w:val="40"/>
                        <w:lang w:val="es-VE"/>
                      </w:rPr>
                      <w:t>Consultores</w:t>
                    </w:r>
                  </w:p>
                  <w:p w:rsidR="00617BC0" w:rsidRPr="00CC330E" w:rsidRDefault="00617BC0" w:rsidP="00CC330E">
                    <w:pPr>
                      <w:pStyle w:val="Sinespaciado"/>
                      <w:spacing w:line="360" w:lineRule="auto"/>
                      <w:jc w:val="center"/>
                      <w:rPr>
                        <w:rFonts w:ascii="Microsoft Yi Baiti" w:eastAsia="Microsoft Yi Baiti" w:hAnsi="Microsoft Yi Baiti"/>
                        <w:b/>
                        <w:color w:val="FFFFFF"/>
                        <w:sz w:val="40"/>
                      </w:rPr>
                    </w:pPr>
                    <w:r w:rsidRPr="00CC330E">
                      <w:rPr>
                        <w:rFonts w:ascii="Microsoft Yi Baiti" w:eastAsia="Microsoft Yi Baiti" w:hAnsi="Microsoft Yi Baiti"/>
                        <w:b/>
                        <w:color w:val="FFFFFF"/>
                        <w:sz w:val="44"/>
                      </w:rPr>
                      <w:t xml:space="preserve">Abril </w:t>
                    </w:r>
                    <w:r w:rsidRPr="00CC330E">
                      <w:rPr>
                        <w:rFonts w:ascii="Microsoft Yi Baiti" w:eastAsia="Microsoft Yi Baiti" w:hAnsi="Microsoft Yi Baiti" w:hint="eastAsia"/>
                        <w:b/>
                        <w:color w:val="FFFFFF"/>
                        <w:sz w:val="44"/>
                      </w:rPr>
                      <w:t>de 201</w:t>
                    </w:r>
                    <w:r w:rsidRPr="00CC330E">
                      <w:rPr>
                        <w:rFonts w:ascii="Microsoft Yi Baiti" w:eastAsia="Microsoft Yi Baiti" w:hAnsi="Microsoft Yi Baiti"/>
                        <w:b/>
                        <w:color w:val="FFFFFF"/>
                        <w:sz w:val="44"/>
                      </w:rPr>
                      <w:t>2</w:t>
                    </w: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p>
                  <w:p w:rsidR="00617BC0" w:rsidRPr="00CC330E" w:rsidRDefault="00617BC0" w:rsidP="007A26E7">
                    <w:pPr>
                      <w:pStyle w:val="Sinespaciado"/>
                      <w:spacing w:line="360" w:lineRule="auto"/>
                      <w:jc w:val="center"/>
                      <w:rPr>
                        <w:rFonts w:ascii="Microsoft Yi Baiti" w:eastAsia="Microsoft Yi Baiti" w:hAnsi="Microsoft Yi Baiti"/>
                        <w:b/>
                        <w:color w:val="FFFFFF"/>
                        <w:sz w:val="44"/>
                      </w:rPr>
                    </w:pPr>
                    <w:r w:rsidRPr="00CC330E">
                      <w:rPr>
                        <w:rFonts w:ascii="Microsoft Yi Baiti" w:eastAsia="Microsoft Yi Baiti" w:hAnsi="Microsoft Yi Baiti"/>
                        <w:b/>
                        <w:color w:val="FFFFFF"/>
                        <w:sz w:val="44"/>
                      </w:rPr>
                      <w:t>l</w:t>
                    </w:r>
                  </w:p>
                </w:txbxContent>
              </v:textbox>
            </v:rect>
            <w10:wrap anchorx="page" anchory="page"/>
          </v:group>
        </w:pict>
      </w:r>
      <w:r w:rsidR="00392616" w:rsidRPr="00E23C1B">
        <w:rPr>
          <w:rFonts w:ascii="Comic Sans MS" w:hAnsi="Comic Sans MS"/>
          <w:i w:val="0"/>
          <w:noProof/>
        </w:rPr>
        <w:tab/>
      </w:r>
      <w:r w:rsidR="002A7571" w:rsidRPr="00E23C1B">
        <w:rPr>
          <w:rFonts w:ascii="Comic Sans MS" w:hAnsi="Comic Sans MS"/>
          <w:i w:val="0"/>
          <w:noProof/>
        </w:rPr>
        <w:tab/>
      </w:r>
    </w:p>
    <w:p w:rsidR="00392616" w:rsidRPr="00E23C1B" w:rsidRDefault="00392616" w:rsidP="000B6483">
      <w:pPr>
        <w:pStyle w:val="Ttulo2"/>
        <w:spacing w:before="120" w:after="120" w:line="360" w:lineRule="auto"/>
        <w:rPr>
          <w:i w:val="0"/>
          <w:noProof/>
          <w:u w:val="single"/>
        </w:rPr>
      </w:pPr>
    </w:p>
    <w:p w:rsidR="00392616" w:rsidRPr="00E23C1B" w:rsidRDefault="0000226A" w:rsidP="000B6483">
      <w:pPr>
        <w:pStyle w:val="Ttulo2"/>
        <w:spacing w:before="120" w:after="120" w:line="360" w:lineRule="auto"/>
        <w:rPr>
          <w:i w:val="0"/>
          <w:noProof/>
          <w:u w:val="single"/>
        </w:rPr>
      </w:pPr>
      <w:r w:rsidRPr="0000226A">
        <w:rPr>
          <w:rFonts w:ascii="Comic Sans MS" w:hAnsi="Comic Sans MS"/>
          <w:noProof/>
        </w:rPr>
        <w:pict>
          <v:rect id="Rectangle 18" o:spid="_x0000_s1032" style="position:absolute;margin-left:-2.9pt;margin-top:166.75pt;width:614.15pt;height:81.15pt;z-index:251655680;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" fillcolor="#178cb1" stroked="f" strokecolor="white" strokeweight="1pt">
            <v:shadow on="t" type="perspective" color="#d8d8d8" opacity=".5" origin="-.5,-.5" offset="-6pt,-6pt" matrix=".75,,,.75"/>
            <v:textbox style="mso-fit-shape-to-text:t" inset="14.4pt,,14.4pt">
              <w:txbxContent>
                <w:p w:rsidR="00617BC0" w:rsidRDefault="00617BC0" w:rsidP="00B508E0">
                  <w:pPr>
                    <w:pStyle w:val="Sinespaciado"/>
                    <w:jc w:val="center"/>
                    <w:rPr>
                      <w:rFonts w:ascii="Microsoft Yi Baiti" w:eastAsia="Microsoft Yi Baiti" w:hAnsi="Microsoft Yi Baiti"/>
                      <w:b/>
                      <w:color w:val="D9D9D9"/>
                      <w:sz w:val="48"/>
                      <w:szCs w:val="48"/>
                      <w:lang w:val="es-VE"/>
                    </w:rPr>
                  </w:pPr>
                  <w:r>
                    <w:rPr>
                      <w:rFonts w:ascii="Microsoft Yi Baiti" w:eastAsia="Microsoft Yi Baiti" w:hAnsi="Microsoft Yi Baiti"/>
                      <w:b/>
                      <w:color w:val="D9D9D9"/>
                      <w:sz w:val="48"/>
                      <w:szCs w:val="48"/>
                      <w:lang w:val="es-VE"/>
                    </w:rPr>
                    <w:t xml:space="preserve">DIPLOMADO EN SISTEMAS DE GESTIÓN DE LA CALIDAD </w:t>
                  </w:r>
                </w:p>
                <w:p w:rsidR="00617BC0" w:rsidRDefault="00617BC0" w:rsidP="00B508E0">
                  <w:pPr>
                    <w:pStyle w:val="Sinespaciado"/>
                    <w:jc w:val="center"/>
                    <w:rPr>
                      <w:rFonts w:ascii="Microsoft Yi Baiti" w:eastAsia="Microsoft Yi Baiti" w:hAnsi="Microsoft Yi Baiti"/>
                      <w:b/>
                      <w:color w:val="D9D9D9"/>
                      <w:sz w:val="48"/>
                      <w:szCs w:val="48"/>
                      <w:lang w:val="es-VE"/>
                    </w:rPr>
                  </w:pPr>
                  <w:r>
                    <w:rPr>
                      <w:rFonts w:ascii="Microsoft Yi Baiti" w:eastAsia="Microsoft Yi Baiti" w:hAnsi="Microsoft Yi Baiti"/>
                      <w:b/>
                      <w:color w:val="D9D9D9"/>
                      <w:sz w:val="48"/>
                      <w:szCs w:val="48"/>
                      <w:lang w:val="es-VE"/>
                    </w:rPr>
                    <w:t>UNIVERSIDAD CENTRAL DE VENEZUELA</w:t>
                  </w:r>
                </w:p>
                <w:p w:rsidR="00617BC0" w:rsidRPr="009474ED" w:rsidRDefault="00617BC0" w:rsidP="00B508E0">
                  <w:pPr>
                    <w:pStyle w:val="Sinespaciado"/>
                    <w:jc w:val="center"/>
                    <w:rPr>
                      <w:rFonts w:ascii="Microsoft Yi Baiti" w:eastAsia="Microsoft Yi Baiti" w:hAnsi="Microsoft Yi Baiti"/>
                      <w:b/>
                      <w:color w:val="D9D9D9"/>
                      <w:sz w:val="52"/>
                      <w:szCs w:val="52"/>
                    </w:rPr>
                  </w:pPr>
                  <w:r>
                    <w:rPr>
                      <w:rFonts w:ascii="Microsoft Yi Baiti" w:eastAsia="Microsoft Yi Baiti" w:hAnsi="Microsoft Yi Baiti"/>
                      <w:b/>
                      <w:color w:val="D9D9D9"/>
                      <w:sz w:val="48"/>
                      <w:szCs w:val="48"/>
                      <w:lang w:val="es-VE"/>
                    </w:rPr>
                    <w:t>DIRECCIÓN DE EXTENSIÓN UNIVERSITARIA</w:t>
                  </w:r>
                </w:p>
              </w:txbxContent>
            </v:textbox>
            <w10:wrap anchorx="page" anchory="page"/>
          </v:rect>
        </w:pict>
      </w:r>
    </w:p>
    <w:p w:rsidR="003C11D8" w:rsidRPr="00E23C1B" w:rsidRDefault="003C11D8" w:rsidP="000B6483">
      <w:pPr>
        <w:spacing w:before="120" w:after="120" w:line="360" w:lineRule="auto"/>
        <w:rPr>
          <w:lang w:val="es-ES"/>
        </w:rPr>
      </w:pPr>
    </w:p>
    <w:p w:rsidR="003C11D8" w:rsidRPr="00E23C1B" w:rsidRDefault="003C11D8" w:rsidP="000B6483">
      <w:pPr>
        <w:spacing w:before="120" w:after="120" w:line="360" w:lineRule="auto"/>
        <w:rPr>
          <w:lang w:val="es-ES"/>
        </w:rPr>
      </w:pPr>
    </w:p>
    <w:p w:rsidR="003C11D8" w:rsidRPr="00E23C1B" w:rsidRDefault="00744F2E" w:rsidP="000B6483">
      <w:pPr>
        <w:spacing w:before="120" w:after="120" w:line="360" w:lineRule="auto"/>
        <w:rPr>
          <w:lang w:val="es-ES"/>
        </w:rPr>
      </w:pPr>
      <w:r>
        <w:rPr>
          <w:noProof/>
          <w:lang w:val="es-VE" w:eastAsia="es-VE"/>
        </w:rPr>
        <w:drawing>
          <wp:anchor distT="0" distB="0" distL="114300" distR="114300" simplePos="0" relativeHeight="251656704" behindDoc="0" locked="0" layoutInCell="1" allowOverlap="1">
            <wp:simplePos x="0" y="0"/>
            <wp:positionH relativeFrom="column">
              <wp:posOffset>-234315</wp:posOffset>
            </wp:positionH>
            <wp:positionV relativeFrom="paragraph">
              <wp:posOffset>270510</wp:posOffset>
            </wp:positionV>
            <wp:extent cx="3800475" cy="4932680"/>
            <wp:effectExtent l="0" t="0" r="9525" b="127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4932680"/>
                    </a:xfrm>
                    <a:prstGeom prst="rect">
                      <a:avLst/>
                    </a:prstGeom>
                    <a:noFill/>
                    <a:ln>
                      <a:noFill/>
                    </a:ln>
                  </pic:spPr>
                </pic:pic>
              </a:graphicData>
            </a:graphic>
          </wp:anchor>
        </w:drawing>
      </w:r>
    </w:p>
    <w:p w:rsidR="003C11D8" w:rsidRPr="00E23C1B" w:rsidRDefault="003C11D8" w:rsidP="000B6483">
      <w:pPr>
        <w:spacing w:before="120" w:after="120" w:line="360" w:lineRule="auto"/>
        <w:rPr>
          <w:lang w:val="es-ES"/>
        </w:rPr>
      </w:pPr>
    </w:p>
    <w:p w:rsidR="00392616" w:rsidRPr="00E23C1B" w:rsidRDefault="00392616" w:rsidP="000B6483">
      <w:pPr>
        <w:pStyle w:val="Ttulo2"/>
        <w:tabs>
          <w:tab w:val="left" w:pos="5520"/>
        </w:tabs>
        <w:spacing w:before="120" w:after="120" w:line="360" w:lineRule="auto"/>
        <w:rPr>
          <w:i w:val="0"/>
          <w:noProof/>
          <w:u w:val="single"/>
        </w:rPr>
      </w:pPr>
    </w:p>
    <w:p w:rsidR="00392616" w:rsidRPr="00E23C1B" w:rsidRDefault="00610EF5" w:rsidP="000B6483">
      <w:pPr>
        <w:spacing w:before="120" w:after="120" w:line="360" w:lineRule="auto"/>
        <w:rPr>
          <w:lang w:val="es-ES"/>
        </w:rPr>
      </w:pPr>
      <w:r w:rsidRPr="00E23C1B">
        <w:rPr>
          <w:rFonts w:ascii="Arial" w:hAnsi="Arial" w:cs="Arial"/>
          <w:b/>
          <w:bCs/>
          <w:sz w:val="36"/>
        </w:rPr>
        <w:t xml:space="preserve">   </w:t>
      </w:r>
    </w:p>
    <w:p w:rsidR="00392616" w:rsidRPr="00E23C1B" w:rsidRDefault="00392616" w:rsidP="000B6483">
      <w:pPr>
        <w:spacing w:before="120" w:after="120" w:line="360" w:lineRule="auto"/>
        <w:rPr>
          <w:lang w:val="es-ES"/>
        </w:rPr>
      </w:pPr>
    </w:p>
    <w:p w:rsidR="00392616" w:rsidRPr="00E23C1B" w:rsidRDefault="00392616" w:rsidP="000B6483">
      <w:pPr>
        <w:spacing w:before="120" w:after="120" w:line="360" w:lineRule="auto"/>
        <w:rPr>
          <w:lang w:val="es-ES"/>
        </w:rPr>
      </w:pPr>
    </w:p>
    <w:p w:rsidR="00392616" w:rsidRPr="00E23C1B" w:rsidRDefault="00392616" w:rsidP="000B6483">
      <w:pPr>
        <w:spacing w:before="120" w:after="120" w:line="360" w:lineRule="auto"/>
        <w:rPr>
          <w:lang w:val="es-ES"/>
        </w:rPr>
      </w:pPr>
    </w:p>
    <w:p w:rsidR="00FE57FC" w:rsidRPr="00E23C1B" w:rsidRDefault="00744F2E" w:rsidP="000B6483">
      <w:pPr>
        <w:pStyle w:val="Ttulo2"/>
        <w:spacing w:before="120" w:after="120" w:line="360" w:lineRule="auto"/>
        <w:jc w:val="center"/>
        <w:rPr>
          <w:i w:val="0"/>
        </w:rPr>
      </w:pPr>
      <w:r>
        <w:rPr>
          <w:i w:val="0"/>
          <w:noProof/>
          <w:lang w:val="es-VE" w:eastAsia="es-VE"/>
        </w:rPr>
        <w:drawing>
          <wp:anchor distT="0" distB="0" distL="114300" distR="114300" simplePos="0" relativeHeight="251657728" behindDoc="0" locked="0" layoutInCell="1" allowOverlap="1">
            <wp:simplePos x="0" y="0"/>
            <wp:positionH relativeFrom="margin">
              <wp:posOffset>69850</wp:posOffset>
            </wp:positionH>
            <wp:positionV relativeFrom="margin">
              <wp:posOffset>7647940</wp:posOffset>
            </wp:positionV>
            <wp:extent cx="2860675" cy="616585"/>
            <wp:effectExtent l="0" t="0" r="0" b="0"/>
            <wp:wrapSquare wrapText="bothSides"/>
            <wp:docPr id="41" name="Imagen 41" descr="LOGO FINAL BORDOY SOT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FINAL BORDOY SOTO_Grand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675" cy="616585"/>
                    </a:xfrm>
                    <a:prstGeom prst="rect">
                      <a:avLst/>
                    </a:prstGeom>
                    <a:noFill/>
                    <a:ln>
                      <a:noFill/>
                    </a:ln>
                  </pic:spPr>
                </pic:pic>
              </a:graphicData>
            </a:graphic>
          </wp:anchor>
        </w:drawing>
      </w:r>
      <w:r w:rsidR="007A26E7" w:rsidRPr="00E23C1B">
        <w:rPr>
          <w:i w:val="0"/>
        </w:rPr>
        <w:br w:type="page"/>
      </w:r>
    </w:p>
    <w:p w:rsidR="00FE57FC" w:rsidRPr="00E23C1B" w:rsidRDefault="00FE57FC" w:rsidP="000B6483">
      <w:pPr>
        <w:pStyle w:val="Ttulo2"/>
        <w:spacing w:before="120" w:after="120" w:line="360" w:lineRule="auto"/>
        <w:jc w:val="center"/>
        <w:rPr>
          <w:i w:val="0"/>
        </w:rPr>
      </w:pPr>
    </w:p>
    <w:p w:rsidR="00AB1903" w:rsidRPr="00E23C1B" w:rsidRDefault="00AB1903" w:rsidP="000B6483">
      <w:pPr>
        <w:pStyle w:val="Ttulo2"/>
        <w:spacing w:before="120" w:after="120" w:line="360" w:lineRule="auto"/>
        <w:jc w:val="center"/>
        <w:rPr>
          <w:rFonts w:ascii="Arial" w:hAnsi="Arial" w:cs="Arial"/>
          <w:i w:val="0"/>
          <w:sz w:val="24"/>
          <w:u w:val="single"/>
          <w:lang w:val="es-ES_tradnl"/>
        </w:rPr>
      </w:pPr>
      <w:r w:rsidRPr="00E23C1B">
        <w:rPr>
          <w:rFonts w:ascii="Arial" w:hAnsi="Arial" w:cs="Arial"/>
          <w:i w:val="0"/>
          <w:sz w:val="24"/>
          <w:u w:val="single"/>
          <w:lang w:val="es-ES_tradnl"/>
        </w:rPr>
        <w:t>CONTENIDO</w:t>
      </w:r>
    </w:p>
    <w:p w:rsidR="00AB1903" w:rsidRPr="00E23C1B" w:rsidRDefault="000B6483" w:rsidP="000B6483">
      <w:pPr>
        <w:spacing w:before="120" w:after="120" w:line="360" w:lineRule="auto"/>
        <w:jc w:val="center"/>
        <w:rPr>
          <w:rFonts w:ascii="Arial" w:hAnsi="Arial" w:cs="Arial"/>
          <w:sz w:val="20"/>
          <w:szCs w:val="20"/>
        </w:rPr>
      </w:pPr>
      <w:r w:rsidRPr="00E23C1B">
        <w:rPr>
          <w:rFonts w:ascii="Arial" w:hAnsi="Arial" w:cs="Arial"/>
          <w:sz w:val="20"/>
          <w:szCs w:val="20"/>
        </w:rPr>
        <w:t xml:space="preserve">                   </w:t>
      </w:r>
      <w:r w:rsidR="00AB1903" w:rsidRPr="00E23C1B">
        <w:rPr>
          <w:rFonts w:ascii="Arial" w:hAnsi="Arial" w:cs="Arial"/>
          <w:sz w:val="20"/>
          <w:szCs w:val="20"/>
        </w:rPr>
        <w:t xml:space="preserve">                                                                                                                             Pagina</w:t>
      </w:r>
    </w:p>
    <w:tbl>
      <w:tblPr>
        <w:tblW w:w="0" w:type="auto"/>
        <w:tblInd w:w="675" w:type="dxa"/>
        <w:tblLook w:val="01E0"/>
      </w:tblPr>
      <w:tblGrid>
        <w:gridCol w:w="7655"/>
        <w:gridCol w:w="850"/>
      </w:tblGrid>
      <w:tr w:rsidR="00E21C09" w:rsidRPr="00E21C09" w:rsidTr="00E430E8">
        <w:trPr>
          <w:trHeight w:val="1085"/>
        </w:trPr>
        <w:tc>
          <w:tcPr>
            <w:tcW w:w="7655" w:type="dxa"/>
          </w:tcPr>
          <w:p w:rsidR="00E21C09" w:rsidRPr="006C0B94" w:rsidRDefault="00E21C09" w:rsidP="00E21C09">
            <w:pPr>
              <w:pStyle w:val="Ttulo4"/>
              <w:tabs>
                <w:tab w:val="clear" w:pos="432"/>
                <w:tab w:val="num" w:pos="1276"/>
              </w:tabs>
              <w:spacing w:after="120"/>
              <w:ind w:left="1276" w:hanging="992"/>
              <w:rPr>
                <w:b w:val="0"/>
              </w:rPr>
            </w:pPr>
            <w:bookmarkStart w:id="0" w:name="PRESENTACION"/>
            <w:bookmarkEnd w:id="0"/>
            <w:r w:rsidRPr="006C0B94">
              <w:rPr>
                <w:b w:val="0"/>
              </w:rPr>
              <w:t>PRESENTACIÓN</w:t>
            </w:r>
          </w:p>
          <w:p w:rsidR="00E21C09" w:rsidRPr="006C0B94" w:rsidRDefault="00E21C09" w:rsidP="00E21C09">
            <w:pPr>
              <w:pStyle w:val="Ttulo4"/>
              <w:tabs>
                <w:tab w:val="clear" w:pos="432"/>
                <w:tab w:val="num" w:pos="1276"/>
              </w:tabs>
              <w:spacing w:after="120"/>
              <w:ind w:left="1276" w:hanging="992"/>
              <w:rPr>
                <w:b w:val="0"/>
              </w:rPr>
            </w:pPr>
            <w:r w:rsidRPr="006C0B94">
              <w:rPr>
                <w:b w:val="0"/>
              </w:rPr>
              <w:t>OBJETIVOS</w:t>
            </w:r>
          </w:p>
        </w:tc>
        <w:tc>
          <w:tcPr>
            <w:tcW w:w="850" w:type="dxa"/>
          </w:tcPr>
          <w:p w:rsidR="00E21C09" w:rsidRPr="006C0B94" w:rsidRDefault="00E21C09" w:rsidP="00E21C09">
            <w:pPr>
              <w:pStyle w:val="Ttulo4"/>
              <w:numPr>
                <w:ilvl w:val="0"/>
                <w:numId w:val="0"/>
              </w:numPr>
              <w:spacing w:after="120"/>
              <w:jc w:val="center"/>
              <w:rPr>
                <w:b w:val="0"/>
              </w:rPr>
            </w:pPr>
            <w:r w:rsidRPr="006C0B94">
              <w:rPr>
                <w:b w:val="0"/>
              </w:rPr>
              <w:t>3</w:t>
            </w:r>
          </w:p>
          <w:p w:rsidR="00E21C09" w:rsidRPr="006C0B94" w:rsidRDefault="00E21C09" w:rsidP="00E21C09">
            <w:pPr>
              <w:jc w:val="center"/>
              <w:rPr>
                <w:rFonts w:ascii="Arial" w:hAnsi="Arial" w:cs="Arial"/>
              </w:rPr>
            </w:pPr>
            <w:r w:rsidRPr="006C0B94">
              <w:rPr>
                <w:rFonts w:ascii="Arial" w:hAnsi="Arial" w:cs="Arial"/>
              </w:rPr>
              <w:t>4</w:t>
            </w:r>
          </w:p>
        </w:tc>
      </w:tr>
      <w:tr w:rsidR="00E21C09" w:rsidRPr="00E21C09" w:rsidTr="0056221D">
        <w:tc>
          <w:tcPr>
            <w:tcW w:w="7655" w:type="dxa"/>
          </w:tcPr>
          <w:p w:rsidR="00E21C09" w:rsidRPr="006C0B94" w:rsidRDefault="00E21C09" w:rsidP="00E21C09">
            <w:pPr>
              <w:pStyle w:val="Ttulo4"/>
              <w:tabs>
                <w:tab w:val="clear" w:pos="432"/>
                <w:tab w:val="num" w:pos="1276"/>
              </w:tabs>
              <w:spacing w:after="120"/>
              <w:ind w:left="1276" w:hanging="992"/>
              <w:rPr>
                <w:b w:val="0"/>
              </w:rPr>
            </w:pPr>
            <w:r w:rsidRPr="006C0B94">
              <w:rPr>
                <w:b w:val="0"/>
              </w:rPr>
              <w:t>A  QUIÉN ESTA DIRIGIDO</w:t>
            </w:r>
          </w:p>
          <w:p w:rsidR="00E21C09" w:rsidRPr="006C0B94" w:rsidRDefault="00E21C09" w:rsidP="00E21C09">
            <w:pPr>
              <w:pStyle w:val="Ttulo4"/>
              <w:tabs>
                <w:tab w:val="clear" w:pos="432"/>
                <w:tab w:val="num" w:pos="1276"/>
              </w:tabs>
              <w:spacing w:after="120"/>
              <w:ind w:left="1276" w:hanging="992"/>
              <w:rPr>
                <w:b w:val="0"/>
              </w:rPr>
            </w:pPr>
            <w:r w:rsidRPr="006C0B94">
              <w:rPr>
                <w:b w:val="0"/>
              </w:rPr>
              <w:t>DURACIÓN Y HORARIO</w:t>
            </w:r>
          </w:p>
        </w:tc>
        <w:tc>
          <w:tcPr>
            <w:tcW w:w="850" w:type="dxa"/>
          </w:tcPr>
          <w:p w:rsidR="00E21C09" w:rsidRPr="006C0B94" w:rsidRDefault="00E21C09" w:rsidP="00E21C09">
            <w:pPr>
              <w:pStyle w:val="Ttulo4"/>
              <w:numPr>
                <w:ilvl w:val="0"/>
                <w:numId w:val="0"/>
              </w:numPr>
              <w:spacing w:after="120"/>
              <w:jc w:val="center"/>
              <w:rPr>
                <w:b w:val="0"/>
              </w:rPr>
            </w:pPr>
            <w:r w:rsidRPr="006C0B94">
              <w:rPr>
                <w:b w:val="0"/>
              </w:rPr>
              <w:t>4</w:t>
            </w:r>
          </w:p>
          <w:p w:rsidR="00E21C09" w:rsidRPr="006C0B94" w:rsidRDefault="00E21C09" w:rsidP="00E21C09">
            <w:pPr>
              <w:jc w:val="center"/>
              <w:rPr>
                <w:rFonts w:ascii="Arial" w:hAnsi="Arial" w:cs="Arial"/>
              </w:rPr>
            </w:pPr>
            <w:r w:rsidRPr="006C0B94">
              <w:rPr>
                <w:rFonts w:ascii="Arial" w:hAnsi="Arial" w:cs="Arial"/>
              </w:rPr>
              <w:t>5</w:t>
            </w:r>
          </w:p>
        </w:tc>
      </w:tr>
      <w:tr w:rsidR="00E21C09" w:rsidRPr="00E21C09" w:rsidTr="0056221D">
        <w:tc>
          <w:tcPr>
            <w:tcW w:w="7655" w:type="dxa"/>
          </w:tcPr>
          <w:p w:rsidR="00E21C09" w:rsidRPr="006C0B94" w:rsidRDefault="00E21C09" w:rsidP="00E21C09">
            <w:pPr>
              <w:pStyle w:val="Ttulo4"/>
              <w:tabs>
                <w:tab w:val="clear" w:pos="432"/>
                <w:tab w:val="num" w:pos="1276"/>
              </w:tabs>
              <w:spacing w:after="120"/>
              <w:ind w:left="1276" w:hanging="992"/>
              <w:rPr>
                <w:b w:val="0"/>
              </w:rPr>
            </w:pPr>
            <w:r w:rsidRPr="006C0B94">
              <w:rPr>
                <w:b w:val="0"/>
              </w:rPr>
              <w:t>METODOLOGÍA</w:t>
            </w:r>
          </w:p>
        </w:tc>
        <w:tc>
          <w:tcPr>
            <w:tcW w:w="850" w:type="dxa"/>
          </w:tcPr>
          <w:p w:rsidR="00E21C09" w:rsidRPr="006C0B94" w:rsidRDefault="00E21C09" w:rsidP="00E21C09">
            <w:pPr>
              <w:pStyle w:val="Ttulo4"/>
              <w:numPr>
                <w:ilvl w:val="0"/>
                <w:numId w:val="0"/>
              </w:numPr>
              <w:spacing w:after="120"/>
              <w:jc w:val="center"/>
              <w:rPr>
                <w:b w:val="0"/>
              </w:rPr>
            </w:pPr>
            <w:r w:rsidRPr="006C0B94">
              <w:rPr>
                <w:b w:val="0"/>
              </w:rPr>
              <w:t>5</w:t>
            </w:r>
          </w:p>
        </w:tc>
      </w:tr>
      <w:tr w:rsidR="00E21C09" w:rsidRPr="00E21C09" w:rsidTr="0056221D">
        <w:tc>
          <w:tcPr>
            <w:tcW w:w="7655" w:type="dxa"/>
          </w:tcPr>
          <w:p w:rsidR="00E21C09" w:rsidRPr="006C0B94" w:rsidRDefault="00E21C09" w:rsidP="00E21C09">
            <w:pPr>
              <w:pStyle w:val="Ttulo4"/>
              <w:tabs>
                <w:tab w:val="clear" w:pos="432"/>
                <w:tab w:val="num" w:pos="1276"/>
              </w:tabs>
              <w:spacing w:after="120"/>
              <w:ind w:left="1276" w:hanging="992"/>
              <w:rPr>
                <w:b w:val="0"/>
              </w:rPr>
            </w:pPr>
            <w:r w:rsidRPr="006C0B94">
              <w:rPr>
                <w:b w:val="0"/>
              </w:rPr>
              <w:t>REQUISITOS PARA LA ADMISIÓN</w:t>
            </w:r>
          </w:p>
          <w:p w:rsidR="00E21C09" w:rsidRPr="006C0B94" w:rsidRDefault="00E21C09" w:rsidP="00E21C09">
            <w:pPr>
              <w:pStyle w:val="Ttulo4"/>
              <w:tabs>
                <w:tab w:val="clear" w:pos="432"/>
                <w:tab w:val="num" w:pos="1276"/>
              </w:tabs>
              <w:spacing w:after="120"/>
              <w:ind w:left="1276" w:hanging="992"/>
              <w:rPr>
                <w:b w:val="0"/>
              </w:rPr>
            </w:pPr>
            <w:r w:rsidRPr="006C0B94">
              <w:rPr>
                <w:b w:val="0"/>
              </w:rPr>
              <w:t>EVALUACIÓN</w:t>
            </w:r>
          </w:p>
        </w:tc>
        <w:tc>
          <w:tcPr>
            <w:tcW w:w="850" w:type="dxa"/>
          </w:tcPr>
          <w:p w:rsidR="00E21C09" w:rsidRPr="006C0B94" w:rsidRDefault="00E21C09" w:rsidP="00E21C09">
            <w:pPr>
              <w:pStyle w:val="Ttulo4"/>
              <w:numPr>
                <w:ilvl w:val="0"/>
                <w:numId w:val="0"/>
              </w:numPr>
              <w:spacing w:after="120"/>
              <w:jc w:val="center"/>
              <w:rPr>
                <w:b w:val="0"/>
              </w:rPr>
            </w:pPr>
            <w:r w:rsidRPr="006C0B94">
              <w:rPr>
                <w:b w:val="0"/>
              </w:rPr>
              <w:t>6</w:t>
            </w:r>
          </w:p>
          <w:p w:rsidR="00E21C09" w:rsidRPr="006C0B94" w:rsidRDefault="00E21C09" w:rsidP="00E21C09">
            <w:pPr>
              <w:pStyle w:val="Ttulo4"/>
              <w:numPr>
                <w:ilvl w:val="0"/>
                <w:numId w:val="0"/>
              </w:numPr>
              <w:spacing w:after="120"/>
              <w:jc w:val="center"/>
              <w:rPr>
                <w:b w:val="0"/>
              </w:rPr>
            </w:pPr>
            <w:r w:rsidRPr="006C0B94">
              <w:rPr>
                <w:b w:val="0"/>
              </w:rPr>
              <w:t>6</w:t>
            </w:r>
          </w:p>
        </w:tc>
      </w:tr>
      <w:tr w:rsidR="00E21C09" w:rsidRPr="00E21C09" w:rsidTr="0056221D">
        <w:tc>
          <w:tcPr>
            <w:tcW w:w="7655" w:type="dxa"/>
          </w:tcPr>
          <w:p w:rsidR="00E21C09" w:rsidRPr="006C0B94" w:rsidRDefault="00E21C09" w:rsidP="00E21C09">
            <w:pPr>
              <w:pStyle w:val="Ttulo4"/>
              <w:tabs>
                <w:tab w:val="clear" w:pos="432"/>
                <w:tab w:val="num" w:pos="1276"/>
              </w:tabs>
              <w:spacing w:after="120"/>
              <w:ind w:left="1276" w:hanging="992"/>
              <w:rPr>
                <w:b w:val="0"/>
              </w:rPr>
            </w:pPr>
            <w:r w:rsidRPr="006C0B94">
              <w:rPr>
                <w:b w:val="0"/>
              </w:rPr>
              <w:t>RECURSOS DIDÁCTICOS</w:t>
            </w:r>
          </w:p>
          <w:p w:rsidR="00E21C09" w:rsidRPr="006C0B94" w:rsidRDefault="00E21C09" w:rsidP="00E21C09">
            <w:pPr>
              <w:pStyle w:val="Ttulo4"/>
              <w:tabs>
                <w:tab w:val="clear" w:pos="432"/>
                <w:tab w:val="num" w:pos="1276"/>
              </w:tabs>
              <w:spacing w:after="120"/>
              <w:ind w:left="1276" w:hanging="992"/>
              <w:rPr>
                <w:b w:val="0"/>
              </w:rPr>
            </w:pPr>
            <w:r w:rsidRPr="006C0B94">
              <w:rPr>
                <w:b w:val="0"/>
              </w:rPr>
              <w:t>MATERIAL DE APOYO</w:t>
            </w:r>
          </w:p>
        </w:tc>
        <w:tc>
          <w:tcPr>
            <w:tcW w:w="850" w:type="dxa"/>
          </w:tcPr>
          <w:p w:rsidR="00E21C09" w:rsidRPr="006C0B94" w:rsidRDefault="00E21C09" w:rsidP="00E21C09">
            <w:pPr>
              <w:pStyle w:val="Ttulo4"/>
              <w:numPr>
                <w:ilvl w:val="0"/>
                <w:numId w:val="0"/>
              </w:numPr>
              <w:spacing w:after="120"/>
              <w:jc w:val="center"/>
              <w:rPr>
                <w:b w:val="0"/>
              </w:rPr>
            </w:pPr>
            <w:r w:rsidRPr="006C0B94">
              <w:rPr>
                <w:b w:val="0"/>
              </w:rPr>
              <w:t>7</w:t>
            </w:r>
          </w:p>
          <w:p w:rsidR="00E21C09" w:rsidRPr="006C0B94" w:rsidRDefault="00E21C09" w:rsidP="00E21C09">
            <w:pPr>
              <w:jc w:val="center"/>
              <w:rPr>
                <w:rFonts w:ascii="Arial" w:hAnsi="Arial" w:cs="Arial"/>
              </w:rPr>
            </w:pPr>
            <w:r w:rsidRPr="006C0B94">
              <w:rPr>
                <w:rFonts w:ascii="Arial" w:hAnsi="Arial" w:cs="Arial"/>
              </w:rPr>
              <w:t>7</w:t>
            </w:r>
          </w:p>
        </w:tc>
      </w:tr>
      <w:tr w:rsidR="00E21C09" w:rsidRPr="00E21C09" w:rsidTr="0056221D">
        <w:tc>
          <w:tcPr>
            <w:tcW w:w="7655" w:type="dxa"/>
          </w:tcPr>
          <w:p w:rsidR="00E21C09" w:rsidRPr="006C0B94" w:rsidRDefault="00E21C09" w:rsidP="00E21C09">
            <w:pPr>
              <w:pStyle w:val="Ttulo4"/>
              <w:tabs>
                <w:tab w:val="clear" w:pos="432"/>
                <w:tab w:val="num" w:pos="1276"/>
              </w:tabs>
              <w:spacing w:after="120"/>
              <w:ind w:left="1276" w:hanging="992"/>
              <w:rPr>
                <w:b w:val="0"/>
              </w:rPr>
            </w:pPr>
            <w:r w:rsidRPr="006C0B94">
              <w:rPr>
                <w:b w:val="0"/>
              </w:rPr>
              <w:t>ESTRUCTURA CURRICULAR</w:t>
            </w:r>
          </w:p>
        </w:tc>
        <w:tc>
          <w:tcPr>
            <w:tcW w:w="850" w:type="dxa"/>
          </w:tcPr>
          <w:p w:rsidR="00E21C09" w:rsidRPr="006C0B94" w:rsidRDefault="00E21C09" w:rsidP="00E21C09">
            <w:pPr>
              <w:pStyle w:val="Ttulo4"/>
              <w:numPr>
                <w:ilvl w:val="0"/>
                <w:numId w:val="0"/>
              </w:numPr>
              <w:spacing w:after="120"/>
              <w:jc w:val="center"/>
              <w:rPr>
                <w:b w:val="0"/>
              </w:rPr>
            </w:pPr>
            <w:r w:rsidRPr="006C0B94">
              <w:rPr>
                <w:b w:val="0"/>
              </w:rPr>
              <w:t>8</w:t>
            </w:r>
          </w:p>
        </w:tc>
      </w:tr>
      <w:tr w:rsidR="00E21C09" w:rsidRPr="00E21C09" w:rsidTr="0056221D">
        <w:tc>
          <w:tcPr>
            <w:tcW w:w="7655" w:type="dxa"/>
          </w:tcPr>
          <w:p w:rsidR="00E21C09" w:rsidRPr="006C0B94" w:rsidRDefault="00E21C09" w:rsidP="00E21C09">
            <w:pPr>
              <w:pStyle w:val="Ttulo4"/>
              <w:tabs>
                <w:tab w:val="clear" w:pos="432"/>
                <w:tab w:val="num" w:pos="1276"/>
              </w:tabs>
              <w:spacing w:after="120"/>
              <w:ind w:left="1276" w:hanging="992"/>
              <w:rPr>
                <w:b w:val="0"/>
              </w:rPr>
            </w:pPr>
            <w:r w:rsidRPr="006C0B94">
              <w:rPr>
                <w:b w:val="0"/>
              </w:rPr>
              <w:t>CONTENIDO DEL PROGRAMA - MÓDULOS</w:t>
            </w:r>
          </w:p>
          <w:p w:rsidR="00E21C09" w:rsidRPr="006C0B94" w:rsidRDefault="00E21C09" w:rsidP="00E21C09">
            <w:pPr>
              <w:pStyle w:val="Ttulo4"/>
              <w:tabs>
                <w:tab w:val="clear" w:pos="432"/>
                <w:tab w:val="num" w:pos="1276"/>
              </w:tabs>
              <w:spacing w:after="120"/>
              <w:ind w:left="1276" w:hanging="992"/>
              <w:rPr>
                <w:b w:val="0"/>
              </w:rPr>
            </w:pPr>
            <w:r w:rsidRPr="006C0B94">
              <w:rPr>
                <w:b w:val="0"/>
              </w:rPr>
              <w:t>STAFF</w:t>
            </w:r>
          </w:p>
          <w:p w:rsidR="00E21C09" w:rsidRPr="006C0B94" w:rsidRDefault="00E21C09" w:rsidP="00E21C09">
            <w:pPr>
              <w:pStyle w:val="Ttulo4"/>
              <w:tabs>
                <w:tab w:val="clear" w:pos="432"/>
                <w:tab w:val="num" w:pos="1276"/>
              </w:tabs>
              <w:spacing w:after="120"/>
              <w:ind w:left="1276" w:hanging="992"/>
              <w:rPr>
                <w:b w:val="0"/>
              </w:rPr>
            </w:pPr>
            <w:r w:rsidRPr="006C0B94">
              <w:rPr>
                <w:b w:val="0"/>
              </w:rPr>
              <w:t>RESUMEN CURRICULAR</w:t>
            </w:r>
          </w:p>
          <w:p w:rsidR="00E21C09" w:rsidRPr="006C0B94" w:rsidRDefault="00E21C09" w:rsidP="00E21C09">
            <w:pPr>
              <w:pStyle w:val="Ttulo4"/>
              <w:tabs>
                <w:tab w:val="clear" w:pos="432"/>
                <w:tab w:val="num" w:pos="1276"/>
              </w:tabs>
              <w:spacing w:after="120"/>
              <w:ind w:left="1276" w:hanging="992"/>
              <w:rPr>
                <w:b w:val="0"/>
              </w:rPr>
            </w:pPr>
            <w:r w:rsidRPr="006C0B94">
              <w:rPr>
                <w:b w:val="0"/>
              </w:rPr>
              <w:t xml:space="preserve">ANEXO: FICHA TÉCNICA </w:t>
            </w:r>
          </w:p>
        </w:tc>
        <w:tc>
          <w:tcPr>
            <w:tcW w:w="850" w:type="dxa"/>
          </w:tcPr>
          <w:p w:rsidR="00E21C09" w:rsidRPr="006C0B94" w:rsidRDefault="00E21C09" w:rsidP="00E21C09">
            <w:pPr>
              <w:pStyle w:val="Ttulo4"/>
              <w:numPr>
                <w:ilvl w:val="0"/>
                <w:numId w:val="0"/>
              </w:numPr>
              <w:spacing w:after="120"/>
              <w:jc w:val="center"/>
              <w:rPr>
                <w:b w:val="0"/>
              </w:rPr>
            </w:pPr>
            <w:r w:rsidRPr="006C0B94">
              <w:rPr>
                <w:b w:val="0"/>
              </w:rPr>
              <w:t>9</w:t>
            </w:r>
          </w:p>
          <w:p w:rsidR="00E21C09" w:rsidRPr="006C0B94" w:rsidRDefault="0059382C" w:rsidP="00E21C09">
            <w:pPr>
              <w:pStyle w:val="Ttulo4"/>
              <w:numPr>
                <w:ilvl w:val="0"/>
                <w:numId w:val="0"/>
              </w:numPr>
              <w:spacing w:after="120"/>
              <w:jc w:val="center"/>
              <w:rPr>
                <w:b w:val="0"/>
              </w:rPr>
            </w:pPr>
            <w:r>
              <w:rPr>
                <w:b w:val="0"/>
              </w:rPr>
              <w:t>22</w:t>
            </w:r>
          </w:p>
          <w:p w:rsidR="00E21C09" w:rsidRPr="006C0B94" w:rsidRDefault="00E21C09" w:rsidP="00E21C09">
            <w:pPr>
              <w:pStyle w:val="Ttulo4"/>
              <w:numPr>
                <w:ilvl w:val="0"/>
                <w:numId w:val="0"/>
              </w:numPr>
              <w:spacing w:after="120"/>
              <w:jc w:val="center"/>
              <w:rPr>
                <w:b w:val="0"/>
              </w:rPr>
            </w:pPr>
            <w:r w:rsidRPr="006C0B94">
              <w:rPr>
                <w:b w:val="0"/>
              </w:rPr>
              <w:t>2</w:t>
            </w:r>
            <w:r w:rsidR="0059382C">
              <w:rPr>
                <w:b w:val="0"/>
              </w:rPr>
              <w:t>3</w:t>
            </w:r>
          </w:p>
          <w:p w:rsidR="00E21C09" w:rsidRPr="006C0B94" w:rsidRDefault="00E21C09" w:rsidP="0059382C">
            <w:pPr>
              <w:jc w:val="center"/>
              <w:rPr>
                <w:rFonts w:ascii="Arial" w:hAnsi="Arial" w:cs="Arial"/>
              </w:rPr>
            </w:pPr>
            <w:r w:rsidRPr="006C0B94">
              <w:rPr>
                <w:rFonts w:ascii="Arial" w:hAnsi="Arial" w:cs="Arial"/>
              </w:rPr>
              <w:t>3</w:t>
            </w:r>
            <w:r w:rsidR="0059382C">
              <w:rPr>
                <w:rFonts w:ascii="Arial" w:hAnsi="Arial" w:cs="Arial"/>
              </w:rPr>
              <w:t>1</w:t>
            </w:r>
          </w:p>
        </w:tc>
      </w:tr>
      <w:tr w:rsidR="00AB1903" w:rsidRPr="00E23C1B" w:rsidTr="0056221D">
        <w:tc>
          <w:tcPr>
            <w:tcW w:w="7655" w:type="dxa"/>
          </w:tcPr>
          <w:p w:rsidR="00AB1903" w:rsidRPr="00E23C1B" w:rsidRDefault="00AB1903" w:rsidP="002A7571">
            <w:pPr>
              <w:pStyle w:val="Ttulo4"/>
              <w:numPr>
                <w:ilvl w:val="0"/>
                <w:numId w:val="0"/>
              </w:numPr>
              <w:spacing w:after="120"/>
              <w:ind w:left="1276"/>
              <w:rPr>
                <w:b w:val="0"/>
              </w:rPr>
            </w:pPr>
          </w:p>
        </w:tc>
        <w:tc>
          <w:tcPr>
            <w:tcW w:w="850" w:type="dxa"/>
          </w:tcPr>
          <w:p w:rsidR="00AB1903" w:rsidRPr="00E23C1B" w:rsidRDefault="00AB1903" w:rsidP="000B6483">
            <w:pPr>
              <w:pStyle w:val="Ttulo4"/>
              <w:numPr>
                <w:ilvl w:val="0"/>
                <w:numId w:val="0"/>
              </w:numPr>
              <w:spacing w:after="120"/>
              <w:jc w:val="center"/>
              <w:rPr>
                <w:b w:val="0"/>
              </w:rPr>
            </w:pPr>
          </w:p>
        </w:tc>
      </w:tr>
    </w:tbl>
    <w:p w:rsidR="003303ED" w:rsidRPr="00E23C1B" w:rsidRDefault="003303ED" w:rsidP="003303ED">
      <w:pPr>
        <w:spacing w:before="120" w:after="120" w:line="360" w:lineRule="auto"/>
        <w:jc w:val="both"/>
        <w:rPr>
          <w:rFonts w:ascii="Arial" w:hAnsi="Arial" w:cs="Arial"/>
          <w:b/>
          <w:bCs/>
        </w:rPr>
      </w:pPr>
    </w:p>
    <w:p w:rsidR="00623B89" w:rsidRDefault="000915F4" w:rsidP="00623B89">
      <w:pPr>
        <w:pStyle w:val="NormalWeb"/>
        <w:shd w:val="clear" w:color="auto" w:fill="FFFFFF"/>
        <w:spacing w:before="0" w:beforeAutospacing="0" w:after="0" w:afterAutospacing="0" w:line="360" w:lineRule="auto"/>
        <w:jc w:val="both"/>
        <w:rPr>
          <w:rFonts w:ascii="Arial" w:hAnsi="Arial" w:cs="Arial"/>
          <w:color w:val="202020"/>
          <w:sz w:val="20"/>
          <w:szCs w:val="20"/>
        </w:rPr>
      </w:pPr>
      <w:r>
        <w:rPr>
          <w:rFonts w:ascii="Arial" w:hAnsi="Arial" w:cs="Arial"/>
          <w:color w:val="202020"/>
          <w:sz w:val="20"/>
          <w:szCs w:val="20"/>
        </w:rPr>
        <w:br w:type="page"/>
      </w:r>
    </w:p>
    <w:p w:rsidR="000915F4" w:rsidRPr="00E23C1B" w:rsidRDefault="000915F4" w:rsidP="00623B89">
      <w:pPr>
        <w:pStyle w:val="NormalWeb"/>
        <w:shd w:val="clear" w:color="auto" w:fill="FFFFFF"/>
        <w:spacing w:before="0" w:beforeAutospacing="0" w:after="0" w:afterAutospacing="0" w:line="360" w:lineRule="auto"/>
        <w:jc w:val="both"/>
        <w:rPr>
          <w:rFonts w:ascii="Arial" w:hAnsi="Arial" w:cs="Arial"/>
          <w:color w:val="202020"/>
          <w:sz w:val="20"/>
          <w:szCs w:val="20"/>
        </w:rPr>
      </w:pPr>
    </w:p>
    <w:p w:rsidR="00E21C09" w:rsidRPr="00D209B0" w:rsidRDefault="00E21C09" w:rsidP="00E21C09">
      <w:pPr>
        <w:pStyle w:val="Ttulo"/>
        <w:rPr>
          <w:sz w:val="40"/>
        </w:rPr>
      </w:pPr>
      <w:r w:rsidRPr="00D209B0">
        <w:rPr>
          <w:sz w:val="40"/>
        </w:rPr>
        <w:t xml:space="preserve">PRESENTACIÓN </w:t>
      </w:r>
    </w:p>
    <w:p w:rsidR="00623B89" w:rsidRPr="00E23C1B" w:rsidRDefault="00623B89" w:rsidP="00623B89">
      <w:pPr>
        <w:spacing w:line="360" w:lineRule="auto"/>
        <w:jc w:val="both"/>
        <w:rPr>
          <w:rFonts w:ascii="Arial" w:hAnsi="Arial" w:cs="Arial"/>
        </w:rPr>
      </w:pPr>
    </w:p>
    <w:p w:rsidR="00511E59" w:rsidRPr="00511E59" w:rsidRDefault="00511E59" w:rsidP="00511E59">
      <w:pPr>
        <w:spacing w:line="360" w:lineRule="auto"/>
        <w:jc w:val="both"/>
        <w:rPr>
          <w:rFonts w:ascii="Arial" w:hAnsi="Arial" w:cs="Arial"/>
          <w:color w:val="202020"/>
        </w:rPr>
      </w:pPr>
      <w:r w:rsidRPr="00511E59">
        <w:rPr>
          <w:rFonts w:ascii="Arial" w:hAnsi="Arial" w:cs="Arial"/>
          <w:color w:val="202020"/>
        </w:rPr>
        <w:t>Para conducir y operar una organización en forma exitosa se requiere que ésta se dirija y controle en forma sistemática y transparente.</w:t>
      </w:r>
    </w:p>
    <w:p w:rsidR="00511E59" w:rsidRPr="00511E59" w:rsidRDefault="00511E59" w:rsidP="00511E59">
      <w:pPr>
        <w:spacing w:line="360" w:lineRule="auto"/>
        <w:jc w:val="both"/>
        <w:rPr>
          <w:rFonts w:ascii="Arial" w:hAnsi="Arial" w:cs="Arial"/>
          <w:color w:val="202020"/>
        </w:rPr>
      </w:pPr>
      <w:r w:rsidRPr="00511E59">
        <w:rPr>
          <w:rFonts w:ascii="Arial" w:hAnsi="Arial" w:cs="Arial"/>
          <w:color w:val="202020"/>
        </w:rPr>
        <w:t xml:space="preserve">La gestión de una organización comprende la gestión de la calidad entre otras disciplinas de gestión. </w:t>
      </w:r>
    </w:p>
    <w:p w:rsidR="00511E59" w:rsidRPr="00511E59" w:rsidRDefault="00511E59" w:rsidP="00511E59">
      <w:pPr>
        <w:spacing w:line="360" w:lineRule="auto"/>
        <w:jc w:val="both"/>
        <w:rPr>
          <w:rFonts w:ascii="Arial" w:hAnsi="Arial" w:cs="Arial"/>
          <w:color w:val="202020"/>
        </w:rPr>
      </w:pPr>
      <w:r w:rsidRPr="00511E59">
        <w:rPr>
          <w:rFonts w:ascii="Arial" w:hAnsi="Arial" w:cs="Arial"/>
          <w:color w:val="202020"/>
        </w:rPr>
        <w:t>Un Sistema de Gestión de la Calidad, es la materialización de un objetivo previamente establecido y desarrollado mediante el esfuerzo de un equipo formalmente organizado.</w:t>
      </w:r>
    </w:p>
    <w:p w:rsidR="006434A7" w:rsidRPr="00511E59" w:rsidRDefault="00CD0BA1" w:rsidP="00511E59">
      <w:pPr>
        <w:spacing w:line="360" w:lineRule="auto"/>
        <w:jc w:val="both"/>
        <w:rPr>
          <w:rFonts w:ascii="Arial" w:hAnsi="Arial" w:cs="Arial"/>
          <w:color w:val="202020"/>
        </w:rPr>
      </w:pPr>
      <w:r>
        <w:rPr>
          <w:rFonts w:ascii="Arial" w:hAnsi="Arial" w:cs="Arial"/>
          <w:color w:val="202020"/>
        </w:rPr>
        <w:t>Este</w:t>
      </w:r>
      <w:r w:rsidR="006434A7" w:rsidRPr="00511E59">
        <w:rPr>
          <w:rFonts w:ascii="Arial" w:hAnsi="Arial" w:cs="Arial"/>
          <w:color w:val="202020"/>
        </w:rPr>
        <w:t xml:space="preserve"> sistema puede proporcionar el marco de</w:t>
      </w:r>
      <w:r w:rsidR="00511E59" w:rsidRPr="00511E59">
        <w:rPr>
          <w:rFonts w:ascii="Arial" w:hAnsi="Arial" w:cs="Arial"/>
          <w:color w:val="202020"/>
        </w:rPr>
        <w:t xml:space="preserve"> </w:t>
      </w:r>
      <w:r w:rsidR="006434A7" w:rsidRPr="00511E59">
        <w:rPr>
          <w:rFonts w:ascii="Arial" w:hAnsi="Arial" w:cs="Arial"/>
          <w:color w:val="202020"/>
        </w:rPr>
        <w:t xml:space="preserve">referencia para la mejora continua con </w:t>
      </w:r>
      <w:r w:rsidR="00951D61">
        <w:rPr>
          <w:rFonts w:ascii="Arial" w:hAnsi="Arial" w:cs="Arial"/>
          <w:color w:val="202020"/>
        </w:rPr>
        <w:t xml:space="preserve">el </w:t>
      </w:r>
      <w:r w:rsidR="006434A7" w:rsidRPr="00511E59">
        <w:rPr>
          <w:rFonts w:ascii="Arial" w:hAnsi="Arial" w:cs="Arial"/>
          <w:color w:val="202020"/>
        </w:rPr>
        <w:t>objeto de incrementar la probabilidad de aumentar la satisfacción del</w:t>
      </w:r>
      <w:r w:rsidR="00511E59" w:rsidRPr="00511E59">
        <w:rPr>
          <w:rFonts w:ascii="Arial" w:hAnsi="Arial" w:cs="Arial"/>
          <w:color w:val="202020"/>
        </w:rPr>
        <w:t xml:space="preserve"> cliente y de otras partes interesadas. </w:t>
      </w:r>
    </w:p>
    <w:p w:rsidR="00623B89" w:rsidRDefault="00623B89" w:rsidP="00623B89">
      <w:pPr>
        <w:spacing w:line="360" w:lineRule="auto"/>
        <w:jc w:val="both"/>
        <w:rPr>
          <w:rFonts w:ascii="Arial" w:hAnsi="Arial" w:cs="Arial"/>
          <w:color w:val="202020"/>
        </w:rPr>
      </w:pPr>
      <w:r w:rsidRPr="00E23C1B">
        <w:rPr>
          <w:rFonts w:ascii="Arial" w:hAnsi="Arial" w:cs="Arial"/>
        </w:rPr>
        <w:t xml:space="preserve">Es </w:t>
      </w:r>
      <w:r w:rsidR="00951D61">
        <w:rPr>
          <w:rFonts w:ascii="Arial" w:hAnsi="Arial" w:cs="Arial"/>
          <w:color w:val="202020"/>
        </w:rPr>
        <w:t xml:space="preserve">por ello que las organizaciones </w:t>
      </w:r>
      <w:r w:rsidRPr="00E23C1B">
        <w:rPr>
          <w:rFonts w:ascii="Arial" w:hAnsi="Arial" w:cs="Arial"/>
          <w:color w:val="202020"/>
        </w:rPr>
        <w:t>requieren de personas con los conocimientos y habilidades técnicas para  poder dirigir satisfactoriamente proyectos de implementación de sistemas de gestión</w:t>
      </w:r>
      <w:r w:rsidR="00511E59">
        <w:rPr>
          <w:rFonts w:ascii="Arial" w:hAnsi="Arial" w:cs="Arial"/>
          <w:color w:val="202020"/>
        </w:rPr>
        <w:t xml:space="preserve"> de la Calidad</w:t>
      </w:r>
      <w:r w:rsidRPr="00E23C1B">
        <w:rPr>
          <w:rFonts w:ascii="Arial" w:hAnsi="Arial" w:cs="Arial"/>
          <w:color w:val="202020"/>
        </w:rPr>
        <w:t xml:space="preserve">. </w:t>
      </w:r>
    </w:p>
    <w:p w:rsidR="00E21C09" w:rsidRPr="00447227" w:rsidRDefault="00E21C09" w:rsidP="00E21C09">
      <w:pPr>
        <w:spacing w:line="360" w:lineRule="auto"/>
        <w:jc w:val="both"/>
        <w:rPr>
          <w:rFonts w:ascii="Arial" w:hAnsi="Arial" w:cs="Arial"/>
        </w:rPr>
      </w:pPr>
      <w:r w:rsidRPr="00447227">
        <w:rPr>
          <w:rFonts w:ascii="Arial" w:hAnsi="Arial" w:cs="Arial"/>
        </w:rPr>
        <w:t xml:space="preserve">Actualmente </w:t>
      </w:r>
      <w:r>
        <w:rPr>
          <w:rFonts w:ascii="Arial" w:hAnsi="Arial" w:cs="Arial"/>
        </w:rPr>
        <w:t xml:space="preserve">son </w:t>
      </w:r>
      <w:r w:rsidRPr="00447227">
        <w:rPr>
          <w:rFonts w:ascii="Arial" w:hAnsi="Arial" w:cs="Arial"/>
        </w:rPr>
        <w:t xml:space="preserve">muy pocas </w:t>
      </w:r>
      <w:r>
        <w:rPr>
          <w:rFonts w:ascii="Arial" w:hAnsi="Arial" w:cs="Arial"/>
        </w:rPr>
        <w:t xml:space="preserve">las </w:t>
      </w:r>
      <w:r w:rsidRPr="00447227">
        <w:rPr>
          <w:rFonts w:ascii="Arial" w:hAnsi="Arial" w:cs="Arial"/>
        </w:rPr>
        <w:t>ofertas en esta</w:t>
      </w:r>
      <w:r>
        <w:rPr>
          <w:rFonts w:ascii="Arial" w:hAnsi="Arial" w:cs="Arial"/>
        </w:rPr>
        <w:t xml:space="preserve"> materia, </w:t>
      </w:r>
      <w:r w:rsidRPr="00447227">
        <w:rPr>
          <w:rFonts w:ascii="Arial" w:hAnsi="Arial" w:cs="Arial"/>
        </w:rPr>
        <w:t>aval</w:t>
      </w:r>
      <w:r>
        <w:rPr>
          <w:rFonts w:ascii="Arial" w:hAnsi="Arial" w:cs="Arial"/>
        </w:rPr>
        <w:t>a</w:t>
      </w:r>
      <w:r w:rsidRPr="00447227">
        <w:rPr>
          <w:rFonts w:ascii="Arial" w:hAnsi="Arial" w:cs="Arial"/>
        </w:rPr>
        <w:t xml:space="preserve">das por instituciones con </w:t>
      </w:r>
      <w:r>
        <w:rPr>
          <w:rFonts w:ascii="Arial" w:hAnsi="Arial" w:cs="Arial"/>
        </w:rPr>
        <w:t xml:space="preserve">el prestigio académico de la </w:t>
      </w:r>
      <w:r w:rsidRPr="00447227">
        <w:rPr>
          <w:rFonts w:ascii="Arial" w:hAnsi="Arial" w:cs="Arial"/>
        </w:rPr>
        <w:t>Universida</w:t>
      </w:r>
      <w:r>
        <w:rPr>
          <w:rFonts w:ascii="Arial" w:hAnsi="Arial" w:cs="Arial"/>
        </w:rPr>
        <w:t>d</w:t>
      </w:r>
      <w:r w:rsidRPr="00447227">
        <w:rPr>
          <w:rFonts w:ascii="Arial" w:hAnsi="Arial" w:cs="Arial"/>
        </w:rPr>
        <w:t xml:space="preserve"> Central de Venezuela, oportunidad que podría ser aprovechada para el beneficio de la</w:t>
      </w:r>
      <w:r>
        <w:rPr>
          <w:rFonts w:ascii="Arial" w:hAnsi="Arial" w:cs="Arial"/>
        </w:rPr>
        <w:t>s</w:t>
      </w:r>
      <w:r w:rsidRPr="00447227">
        <w:rPr>
          <w:rFonts w:ascii="Arial" w:hAnsi="Arial" w:cs="Arial"/>
        </w:rPr>
        <w:t xml:space="preserve"> </w:t>
      </w:r>
      <w:r>
        <w:rPr>
          <w:rFonts w:ascii="Arial" w:hAnsi="Arial" w:cs="Arial"/>
        </w:rPr>
        <w:t>empresas</w:t>
      </w:r>
      <w:r w:rsidRPr="00447227">
        <w:rPr>
          <w:rFonts w:ascii="Arial" w:hAnsi="Arial" w:cs="Arial"/>
        </w:rPr>
        <w:t xml:space="preserve"> y de los profesionales que quieren profundizar en la gestión de las organizaciones.</w:t>
      </w:r>
    </w:p>
    <w:p w:rsidR="00E21C09" w:rsidRDefault="00E21C09" w:rsidP="00E21C09">
      <w:pPr>
        <w:pStyle w:val="Sangra3detindependiente"/>
        <w:spacing w:before="120" w:after="120"/>
        <w:ind w:left="0"/>
      </w:pPr>
      <w:r w:rsidRPr="0006777E">
        <w:rPr>
          <w:b/>
        </w:rPr>
        <w:t>BORDOY &amp; SOTO CONSULTORES,</w:t>
      </w:r>
      <w:r w:rsidRPr="0006777E">
        <w:t xml:space="preserve"> es una organización Venezolana de consultoría, cuyo objetivo principal es proporcionar servicios de consultoría</w:t>
      </w:r>
      <w:r>
        <w:t xml:space="preserve"> y</w:t>
      </w:r>
      <w:r w:rsidRPr="0006777E">
        <w:t xml:space="preserve"> capacitación</w:t>
      </w:r>
      <w:r>
        <w:t xml:space="preserve">, contando con </w:t>
      </w:r>
      <w:r w:rsidRPr="0006777E">
        <w:t>personal especializado en temas relacionados con l</w:t>
      </w:r>
      <w:r>
        <w:t xml:space="preserve">os sistemas de gestión, </w:t>
      </w:r>
      <w:r w:rsidRPr="0006777E">
        <w:t xml:space="preserve">optimización de procesos y gerencia en general.  </w:t>
      </w:r>
    </w:p>
    <w:p w:rsidR="00E21C09" w:rsidRPr="00447227" w:rsidRDefault="00E21C09" w:rsidP="00E21C09">
      <w:pPr>
        <w:pStyle w:val="Sangra3detindependiente"/>
        <w:spacing w:before="120" w:after="120"/>
        <w:ind w:left="0"/>
        <w:rPr>
          <w:rFonts w:cs="Arial"/>
          <w:lang w:val="es-ES_tradnl"/>
        </w:rPr>
      </w:pPr>
      <w:r>
        <w:t>Nuestra propuesta reúne a un grupo de especialistas con las mejores acreditaciones nacionales e internacionales y con base en este respaldo,</w:t>
      </w:r>
      <w:r w:rsidRPr="0006777E">
        <w:t xml:space="preserve"> se presenta la siguiente </w:t>
      </w:r>
      <w:r>
        <w:t>propuesta para el Diplomado en Gerencia de Sistemas de Gestión de la Calidad ante la Dirección de Extensión Universitaria de la Universidad Central de Venezuela.</w:t>
      </w:r>
    </w:p>
    <w:p w:rsidR="003B4126" w:rsidRPr="00951D61" w:rsidRDefault="003B4126" w:rsidP="00623B89">
      <w:pPr>
        <w:spacing w:line="360" w:lineRule="auto"/>
        <w:jc w:val="both"/>
        <w:rPr>
          <w:rFonts w:ascii="Arial" w:hAnsi="Arial" w:cs="Arial"/>
          <w:color w:val="202020"/>
        </w:rPr>
      </w:pPr>
    </w:p>
    <w:p w:rsidR="00623B89" w:rsidRDefault="00623B89" w:rsidP="00623B89">
      <w:pPr>
        <w:spacing w:line="360" w:lineRule="auto"/>
        <w:jc w:val="both"/>
        <w:rPr>
          <w:rFonts w:ascii="Arial" w:hAnsi="Arial" w:cs="Arial"/>
          <w:color w:val="202020"/>
        </w:rPr>
      </w:pPr>
      <w:r w:rsidRPr="00E23C1B">
        <w:rPr>
          <w:rFonts w:ascii="Arial" w:hAnsi="Arial" w:cs="Arial"/>
          <w:color w:val="202020"/>
        </w:rPr>
        <w:lastRenderedPageBreak/>
        <w:t xml:space="preserve"> </w:t>
      </w:r>
    </w:p>
    <w:p w:rsidR="000915F4" w:rsidRPr="00E23C1B" w:rsidRDefault="000915F4" w:rsidP="00623B89">
      <w:pPr>
        <w:spacing w:line="360" w:lineRule="auto"/>
        <w:jc w:val="both"/>
        <w:rPr>
          <w:rFonts w:ascii="Arial" w:hAnsi="Arial" w:cs="Arial"/>
          <w:color w:val="202020"/>
        </w:rPr>
      </w:pPr>
    </w:p>
    <w:p w:rsidR="00E21C09" w:rsidRPr="00D209B0" w:rsidRDefault="00E21C09" w:rsidP="00E21C09">
      <w:pPr>
        <w:pStyle w:val="Ttulo"/>
        <w:rPr>
          <w:sz w:val="40"/>
        </w:rPr>
      </w:pPr>
      <w:r w:rsidRPr="00D209B0">
        <w:rPr>
          <w:sz w:val="40"/>
        </w:rPr>
        <w:t>OBJETIVO</w:t>
      </w:r>
    </w:p>
    <w:p w:rsidR="00623B89" w:rsidRPr="00E23C1B" w:rsidRDefault="00623B89" w:rsidP="00623B89">
      <w:pPr>
        <w:pStyle w:val="Ttulo1"/>
        <w:spacing w:line="360" w:lineRule="auto"/>
        <w:jc w:val="both"/>
        <w:rPr>
          <w:rFonts w:ascii="Arial" w:hAnsi="Arial" w:cs="Arial"/>
          <w:b w:val="0"/>
          <w:bCs w:val="0"/>
          <w:i w:val="0"/>
          <w:color w:val="202020"/>
          <w:sz w:val="24"/>
        </w:rPr>
      </w:pPr>
    </w:p>
    <w:p w:rsidR="00623B89" w:rsidRDefault="00951D61" w:rsidP="00623B89">
      <w:pPr>
        <w:pStyle w:val="Ttulo1"/>
        <w:spacing w:line="360" w:lineRule="auto"/>
        <w:jc w:val="both"/>
        <w:rPr>
          <w:rFonts w:ascii="Arial" w:hAnsi="Arial" w:cs="Arial"/>
          <w:b w:val="0"/>
          <w:bCs w:val="0"/>
          <w:i w:val="0"/>
          <w:color w:val="202020"/>
          <w:sz w:val="24"/>
        </w:rPr>
      </w:pPr>
      <w:r w:rsidRPr="00E23C1B">
        <w:rPr>
          <w:rFonts w:ascii="Arial" w:hAnsi="Arial" w:cs="Arial"/>
          <w:b w:val="0"/>
          <w:bCs w:val="0"/>
          <w:i w:val="0"/>
          <w:color w:val="202020"/>
          <w:sz w:val="24"/>
        </w:rPr>
        <w:t>El propósito fundamental</w:t>
      </w:r>
      <w:r>
        <w:rPr>
          <w:rFonts w:ascii="Arial" w:hAnsi="Arial" w:cs="Arial"/>
          <w:b w:val="0"/>
          <w:bCs w:val="0"/>
          <w:i w:val="0"/>
          <w:color w:val="202020"/>
          <w:sz w:val="24"/>
        </w:rPr>
        <w:t xml:space="preserve"> del Diplomado</w:t>
      </w:r>
      <w:r w:rsidRPr="00E23C1B">
        <w:rPr>
          <w:rFonts w:ascii="Arial" w:hAnsi="Arial" w:cs="Arial"/>
          <w:b w:val="0"/>
          <w:bCs w:val="0"/>
          <w:i w:val="0"/>
          <w:color w:val="202020"/>
          <w:sz w:val="24"/>
        </w:rPr>
        <w:t>, es  desarrollar  competencias en los  profesionales de todas las</w:t>
      </w:r>
      <w:r>
        <w:rPr>
          <w:rFonts w:ascii="Arial" w:hAnsi="Arial" w:cs="Arial"/>
          <w:b w:val="0"/>
          <w:bCs w:val="0"/>
          <w:i w:val="0"/>
          <w:color w:val="202020"/>
          <w:sz w:val="24"/>
        </w:rPr>
        <w:t xml:space="preserve"> áreas, que promuevan la</w:t>
      </w:r>
      <w:r w:rsidRPr="00E23C1B">
        <w:rPr>
          <w:rFonts w:ascii="Arial" w:hAnsi="Arial" w:cs="Arial"/>
          <w:b w:val="0"/>
          <w:bCs w:val="0"/>
          <w:i w:val="0"/>
          <w:color w:val="202020"/>
          <w:sz w:val="24"/>
        </w:rPr>
        <w:t xml:space="preserve"> </w:t>
      </w:r>
      <w:r w:rsidR="006434A7">
        <w:rPr>
          <w:rFonts w:ascii="Arial" w:hAnsi="Arial" w:cs="Arial"/>
          <w:b w:val="0"/>
          <w:bCs w:val="0"/>
          <w:i w:val="0"/>
          <w:color w:val="202020"/>
          <w:sz w:val="24"/>
        </w:rPr>
        <w:t>G</w:t>
      </w:r>
      <w:r w:rsidR="00623B89" w:rsidRPr="00E23C1B">
        <w:rPr>
          <w:rFonts w:ascii="Arial" w:hAnsi="Arial" w:cs="Arial"/>
          <w:b w:val="0"/>
          <w:bCs w:val="0"/>
          <w:i w:val="0"/>
          <w:color w:val="202020"/>
          <w:sz w:val="24"/>
        </w:rPr>
        <w:t xml:space="preserve">estión </w:t>
      </w:r>
      <w:r w:rsidR="006434A7">
        <w:rPr>
          <w:rFonts w:ascii="Arial" w:hAnsi="Arial" w:cs="Arial"/>
          <w:b w:val="0"/>
          <w:bCs w:val="0"/>
          <w:i w:val="0"/>
          <w:color w:val="202020"/>
          <w:sz w:val="24"/>
        </w:rPr>
        <w:t xml:space="preserve">de la Calidad </w:t>
      </w:r>
      <w:r w:rsidR="00623B89" w:rsidRPr="00E23C1B">
        <w:rPr>
          <w:rFonts w:ascii="Arial" w:hAnsi="Arial" w:cs="Arial"/>
          <w:b w:val="0"/>
          <w:bCs w:val="0"/>
          <w:i w:val="0"/>
          <w:color w:val="202020"/>
          <w:sz w:val="24"/>
        </w:rPr>
        <w:t xml:space="preserve">de las organizaciones, mediante la implantación de sistemas de gestión de </w:t>
      </w:r>
      <w:r w:rsidR="006434A7">
        <w:rPr>
          <w:rFonts w:ascii="Arial" w:hAnsi="Arial" w:cs="Arial"/>
          <w:b w:val="0"/>
          <w:bCs w:val="0"/>
          <w:i w:val="0"/>
          <w:color w:val="202020"/>
          <w:sz w:val="24"/>
        </w:rPr>
        <w:t xml:space="preserve">la calidad de </w:t>
      </w:r>
      <w:r w:rsidR="00623B89" w:rsidRPr="00E23C1B">
        <w:rPr>
          <w:rFonts w:ascii="Arial" w:hAnsi="Arial" w:cs="Arial"/>
          <w:b w:val="0"/>
          <w:bCs w:val="0"/>
          <w:i w:val="0"/>
          <w:color w:val="202020"/>
          <w:sz w:val="24"/>
        </w:rPr>
        <w:t>acuerdo con los requisitos de las Normas ISO, con el fin de optimizar los procesos</w:t>
      </w:r>
      <w:r w:rsidR="00B2619D">
        <w:rPr>
          <w:rFonts w:ascii="Arial" w:hAnsi="Arial" w:cs="Arial"/>
          <w:b w:val="0"/>
          <w:bCs w:val="0"/>
          <w:i w:val="0"/>
          <w:color w:val="202020"/>
          <w:sz w:val="24"/>
        </w:rPr>
        <w:t xml:space="preserve"> y generar la eficiencia</w:t>
      </w:r>
      <w:r w:rsidR="00623B89" w:rsidRPr="00E23C1B">
        <w:rPr>
          <w:rFonts w:ascii="Arial" w:hAnsi="Arial" w:cs="Arial"/>
          <w:b w:val="0"/>
          <w:bCs w:val="0"/>
          <w:i w:val="0"/>
          <w:color w:val="202020"/>
          <w:sz w:val="24"/>
        </w:rPr>
        <w:t>, como base para el éxito sostenido de las organizaciones.</w:t>
      </w:r>
    </w:p>
    <w:p w:rsidR="000915F4" w:rsidRDefault="000915F4" w:rsidP="000915F4">
      <w:pPr>
        <w:rPr>
          <w:lang w:val="es-ES"/>
        </w:rPr>
      </w:pPr>
    </w:p>
    <w:p w:rsidR="000915F4" w:rsidRPr="000915F4" w:rsidRDefault="000915F4" w:rsidP="000915F4">
      <w:pPr>
        <w:rPr>
          <w:lang w:val="es-ES"/>
        </w:rPr>
      </w:pPr>
    </w:p>
    <w:p w:rsidR="00E21C09" w:rsidRPr="0006306C" w:rsidRDefault="00E21C09" w:rsidP="00E21C09">
      <w:pPr>
        <w:pStyle w:val="NormalWeb"/>
        <w:shd w:val="clear" w:color="auto" w:fill="FFFFFF"/>
        <w:spacing w:before="0" w:beforeAutospacing="0" w:after="0" w:afterAutospacing="0" w:line="360" w:lineRule="auto"/>
        <w:jc w:val="both"/>
        <w:rPr>
          <w:rFonts w:ascii="Helvetica" w:hAnsi="Helvetica" w:cs="Arial"/>
          <w:color w:val="244061" w:themeColor="accent1" w:themeShade="80"/>
          <w:lang w:val="es-ES"/>
        </w:rPr>
      </w:pPr>
      <w:r w:rsidRPr="0006306C">
        <w:rPr>
          <w:rFonts w:ascii="Helvetica" w:hAnsi="Helvetica" w:cs="Arial"/>
          <w:color w:val="244061" w:themeColor="accent1" w:themeShade="80"/>
          <w:lang w:val="es-ES"/>
        </w:rPr>
        <w:t>Objetivos de Aprendizaje</w:t>
      </w:r>
    </w:p>
    <w:p w:rsidR="00951D61" w:rsidRPr="00E23C1B" w:rsidRDefault="00951D61" w:rsidP="00951D61">
      <w:pPr>
        <w:spacing w:line="360" w:lineRule="auto"/>
        <w:jc w:val="both"/>
        <w:rPr>
          <w:rFonts w:ascii="Arial" w:hAnsi="Arial" w:cs="Arial"/>
        </w:rPr>
      </w:pPr>
      <w:r w:rsidRPr="00E23C1B">
        <w:rPr>
          <w:rFonts w:ascii="Arial" w:hAnsi="Arial" w:cs="Arial"/>
        </w:rPr>
        <w:t>Se espera que al finalizar el programa los participantes hayan logrado:</w:t>
      </w:r>
    </w:p>
    <w:p w:rsidR="00951D61" w:rsidRDefault="00951D61" w:rsidP="00951D61">
      <w:pPr>
        <w:numPr>
          <w:ilvl w:val="0"/>
          <w:numId w:val="6"/>
        </w:numPr>
        <w:tabs>
          <w:tab w:val="clear" w:pos="363"/>
          <w:tab w:val="num" w:pos="426"/>
          <w:tab w:val="num" w:pos="17152"/>
        </w:tabs>
        <w:spacing w:line="360" w:lineRule="auto"/>
        <w:ind w:left="426" w:hanging="426"/>
        <w:jc w:val="both"/>
        <w:rPr>
          <w:rFonts w:ascii="Arial" w:hAnsi="Arial" w:cs="Arial"/>
          <w:color w:val="202020"/>
        </w:rPr>
      </w:pPr>
      <w:r w:rsidRPr="00E23C1B">
        <w:rPr>
          <w:rFonts w:ascii="Arial" w:hAnsi="Arial" w:cs="Arial"/>
          <w:color w:val="202020"/>
        </w:rPr>
        <w:t xml:space="preserve">Desarrollar habilidades y destrezas  para planificar,  diseñar, implantar y mejorar  Sistemas de Gestión </w:t>
      </w:r>
      <w:r>
        <w:rPr>
          <w:rFonts w:ascii="Arial" w:hAnsi="Arial" w:cs="Arial"/>
          <w:color w:val="202020"/>
        </w:rPr>
        <w:t xml:space="preserve">de la Calidad </w:t>
      </w:r>
      <w:r w:rsidRPr="00E23C1B">
        <w:rPr>
          <w:rFonts w:ascii="Arial" w:hAnsi="Arial" w:cs="Arial"/>
          <w:color w:val="202020"/>
        </w:rPr>
        <w:t>en las empresas.</w:t>
      </w:r>
      <w:r>
        <w:rPr>
          <w:rFonts w:ascii="Arial" w:hAnsi="Arial" w:cs="Arial"/>
          <w:color w:val="202020"/>
        </w:rPr>
        <w:t xml:space="preserve"> </w:t>
      </w:r>
    </w:p>
    <w:p w:rsidR="00951D61" w:rsidRPr="000915F4" w:rsidRDefault="00951D61" w:rsidP="00951D61">
      <w:pPr>
        <w:numPr>
          <w:ilvl w:val="0"/>
          <w:numId w:val="6"/>
        </w:numPr>
        <w:tabs>
          <w:tab w:val="clear" w:pos="363"/>
          <w:tab w:val="num" w:pos="426"/>
          <w:tab w:val="num" w:pos="17152"/>
        </w:tabs>
        <w:spacing w:line="360" w:lineRule="auto"/>
        <w:ind w:left="426" w:hanging="426"/>
        <w:jc w:val="both"/>
        <w:rPr>
          <w:rFonts w:ascii="Arial" w:hAnsi="Arial" w:cs="Arial"/>
          <w:color w:val="202020"/>
        </w:rPr>
      </w:pPr>
      <w:r w:rsidRPr="000915F4">
        <w:rPr>
          <w:rFonts w:ascii="Arial" w:hAnsi="Arial" w:cs="Arial"/>
          <w:color w:val="202020"/>
          <w:lang w:val="es-ES"/>
        </w:rPr>
        <w:t>Convertirse en agentes de cambio  para la impl</w:t>
      </w:r>
      <w:r>
        <w:rPr>
          <w:rFonts w:ascii="Arial" w:hAnsi="Arial" w:cs="Arial"/>
          <w:color w:val="202020"/>
          <w:lang w:val="es-ES"/>
        </w:rPr>
        <w:t>ementac</w:t>
      </w:r>
      <w:r w:rsidRPr="000915F4">
        <w:rPr>
          <w:rFonts w:ascii="Arial" w:hAnsi="Arial" w:cs="Arial"/>
          <w:color w:val="202020"/>
          <w:lang w:val="es-ES"/>
        </w:rPr>
        <w:t xml:space="preserve">ión de </w:t>
      </w:r>
      <w:r w:rsidRPr="00E23C1B">
        <w:rPr>
          <w:rFonts w:ascii="Arial" w:hAnsi="Arial" w:cs="Arial"/>
          <w:color w:val="202020"/>
        </w:rPr>
        <w:t>Sistemas de Gestión</w:t>
      </w:r>
      <w:r w:rsidRPr="00B2619D">
        <w:rPr>
          <w:rFonts w:ascii="Arial" w:hAnsi="Arial" w:cs="Arial"/>
          <w:color w:val="202020"/>
          <w:lang w:val="es-ES"/>
        </w:rPr>
        <w:t xml:space="preserve"> </w:t>
      </w:r>
      <w:r>
        <w:rPr>
          <w:rFonts w:ascii="Arial" w:hAnsi="Arial" w:cs="Arial"/>
          <w:color w:val="202020"/>
        </w:rPr>
        <w:t xml:space="preserve">de la Calidad </w:t>
      </w:r>
      <w:r w:rsidRPr="000915F4">
        <w:rPr>
          <w:rFonts w:ascii="Arial" w:hAnsi="Arial" w:cs="Arial"/>
          <w:color w:val="202020"/>
          <w:lang w:val="es-ES"/>
        </w:rPr>
        <w:t>en las organizaciones</w:t>
      </w:r>
      <w:r>
        <w:rPr>
          <w:rFonts w:ascii="Arial" w:hAnsi="Arial" w:cs="Arial"/>
          <w:color w:val="202020"/>
        </w:rPr>
        <w:t>,</w:t>
      </w:r>
      <w:r w:rsidRPr="00E23C1B">
        <w:rPr>
          <w:rFonts w:ascii="Arial" w:hAnsi="Arial" w:cs="Arial"/>
          <w:color w:val="202020"/>
        </w:rPr>
        <w:t xml:space="preserve"> </w:t>
      </w:r>
      <w:r>
        <w:rPr>
          <w:rFonts w:ascii="Arial" w:hAnsi="Arial" w:cs="Arial"/>
          <w:color w:val="202020"/>
        </w:rPr>
        <w:t>de acuerdo a lo establecido en las Normas Internacionales</w:t>
      </w:r>
      <w:r>
        <w:rPr>
          <w:rFonts w:ascii="Arial" w:hAnsi="Arial" w:cs="Arial"/>
          <w:color w:val="202020"/>
          <w:lang w:val="es-ES"/>
        </w:rPr>
        <w:t xml:space="preserve"> ISO.</w:t>
      </w:r>
    </w:p>
    <w:p w:rsidR="00623B89" w:rsidRPr="000915F4" w:rsidRDefault="00623B89" w:rsidP="00951D61">
      <w:pPr>
        <w:tabs>
          <w:tab w:val="num" w:pos="17152"/>
        </w:tabs>
        <w:spacing w:line="360" w:lineRule="auto"/>
        <w:jc w:val="both"/>
        <w:rPr>
          <w:rFonts w:ascii="Arial" w:hAnsi="Arial" w:cs="Arial"/>
          <w:color w:val="202020"/>
        </w:rPr>
      </w:pPr>
    </w:p>
    <w:p w:rsidR="00E21C09" w:rsidRPr="00D209B0" w:rsidRDefault="00E21C09" w:rsidP="00E21C09">
      <w:pPr>
        <w:pStyle w:val="Ttulo"/>
        <w:rPr>
          <w:sz w:val="40"/>
        </w:rPr>
      </w:pPr>
      <w:r>
        <w:rPr>
          <w:sz w:val="40"/>
        </w:rPr>
        <w:t>A QUÍEN ESTA DIRIGIDO</w:t>
      </w:r>
    </w:p>
    <w:p w:rsidR="00623B89" w:rsidRPr="00E23C1B" w:rsidRDefault="00623B89" w:rsidP="00623B89">
      <w:pPr>
        <w:pStyle w:val="Ttulo1"/>
        <w:spacing w:line="360" w:lineRule="auto"/>
        <w:jc w:val="both"/>
        <w:rPr>
          <w:rFonts w:ascii="Arial" w:hAnsi="Arial" w:cs="Arial"/>
          <w:b w:val="0"/>
          <w:bCs w:val="0"/>
          <w:i w:val="0"/>
          <w:color w:val="202020"/>
          <w:sz w:val="24"/>
        </w:rPr>
      </w:pPr>
    </w:p>
    <w:p w:rsidR="00623B89" w:rsidRDefault="00951D61" w:rsidP="00623B89">
      <w:pPr>
        <w:pStyle w:val="Ttulo1"/>
        <w:spacing w:line="360" w:lineRule="auto"/>
        <w:jc w:val="both"/>
        <w:rPr>
          <w:rFonts w:ascii="Arial" w:hAnsi="Arial" w:cs="Arial"/>
          <w:b w:val="0"/>
          <w:bCs w:val="0"/>
          <w:i w:val="0"/>
          <w:color w:val="202020"/>
          <w:sz w:val="24"/>
        </w:rPr>
      </w:pPr>
      <w:r w:rsidRPr="00E23C1B">
        <w:rPr>
          <w:rFonts w:ascii="Arial" w:hAnsi="Arial" w:cs="Arial"/>
          <w:b w:val="0"/>
          <w:bCs w:val="0"/>
          <w:i w:val="0"/>
          <w:color w:val="202020"/>
          <w:sz w:val="24"/>
        </w:rPr>
        <w:t xml:space="preserve">Directores, Gerentes, Lideres de </w:t>
      </w:r>
      <w:r>
        <w:rPr>
          <w:rFonts w:ascii="Arial" w:hAnsi="Arial" w:cs="Arial"/>
          <w:b w:val="0"/>
          <w:bCs w:val="0"/>
          <w:i w:val="0"/>
          <w:color w:val="202020"/>
          <w:sz w:val="24"/>
        </w:rPr>
        <w:t>Procesos, Jefes de Área, Dueños de N</w:t>
      </w:r>
      <w:r w:rsidRPr="00E23C1B">
        <w:rPr>
          <w:rFonts w:ascii="Arial" w:hAnsi="Arial" w:cs="Arial"/>
          <w:b w:val="0"/>
          <w:bCs w:val="0"/>
          <w:i w:val="0"/>
          <w:color w:val="202020"/>
          <w:sz w:val="24"/>
        </w:rPr>
        <w:t>egocios,  Consultores, Auditores y Profesionales de cualquier área del conocimiento, involucrados en la gestión de las organizaciones</w:t>
      </w:r>
      <w:r>
        <w:rPr>
          <w:rFonts w:ascii="Arial" w:hAnsi="Arial" w:cs="Arial"/>
          <w:b w:val="0"/>
          <w:bCs w:val="0"/>
          <w:i w:val="0"/>
          <w:color w:val="202020"/>
          <w:sz w:val="24"/>
        </w:rPr>
        <w:t>,</w:t>
      </w:r>
      <w:r w:rsidRPr="00E23C1B">
        <w:rPr>
          <w:rFonts w:ascii="Arial" w:hAnsi="Arial" w:cs="Arial"/>
          <w:b w:val="0"/>
          <w:bCs w:val="0"/>
          <w:i w:val="0"/>
          <w:color w:val="202020"/>
          <w:sz w:val="24"/>
        </w:rPr>
        <w:t xml:space="preserve"> publicas o privadas, con experiencia directa o indirecta, que requieran ampliar y profundizar sus conocimientos en el desarrollo de </w:t>
      </w:r>
      <w:r w:rsidR="00FE2257">
        <w:rPr>
          <w:rFonts w:ascii="Arial" w:hAnsi="Arial" w:cs="Arial"/>
          <w:b w:val="0"/>
          <w:bCs w:val="0"/>
          <w:i w:val="0"/>
          <w:color w:val="202020"/>
          <w:sz w:val="24"/>
        </w:rPr>
        <w:t>S</w:t>
      </w:r>
      <w:r w:rsidRPr="00E23C1B">
        <w:rPr>
          <w:rFonts w:ascii="Arial" w:hAnsi="Arial" w:cs="Arial"/>
          <w:b w:val="0"/>
          <w:bCs w:val="0"/>
          <w:i w:val="0"/>
          <w:color w:val="202020"/>
          <w:sz w:val="24"/>
        </w:rPr>
        <w:t>i</w:t>
      </w:r>
      <w:r>
        <w:rPr>
          <w:rFonts w:ascii="Arial" w:hAnsi="Arial" w:cs="Arial"/>
          <w:b w:val="0"/>
          <w:bCs w:val="0"/>
          <w:i w:val="0"/>
          <w:color w:val="202020"/>
          <w:sz w:val="24"/>
        </w:rPr>
        <w:t xml:space="preserve">stemas de </w:t>
      </w:r>
      <w:r w:rsidR="00FE2257">
        <w:rPr>
          <w:rFonts w:ascii="Arial" w:hAnsi="Arial" w:cs="Arial"/>
          <w:b w:val="0"/>
          <w:bCs w:val="0"/>
          <w:i w:val="0"/>
          <w:color w:val="202020"/>
          <w:sz w:val="24"/>
        </w:rPr>
        <w:t>G</w:t>
      </w:r>
      <w:r w:rsidR="00422E54">
        <w:rPr>
          <w:rFonts w:ascii="Arial" w:hAnsi="Arial" w:cs="Arial"/>
          <w:b w:val="0"/>
          <w:bCs w:val="0"/>
          <w:i w:val="0"/>
          <w:color w:val="202020"/>
          <w:sz w:val="24"/>
        </w:rPr>
        <w:t>estión que contribuye</w:t>
      </w:r>
      <w:bookmarkStart w:id="1" w:name="_GoBack"/>
      <w:bookmarkEnd w:id="1"/>
      <w:r w:rsidRPr="00E23C1B">
        <w:rPr>
          <w:rFonts w:ascii="Arial" w:hAnsi="Arial" w:cs="Arial"/>
          <w:b w:val="0"/>
          <w:bCs w:val="0"/>
          <w:i w:val="0"/>
          <w:color w:val="202020"/>
          <w:sz w:val="24"/>
        </w:rPr>
        <w:t xml:space="preserve">n </w:t>
      </w:r>
      <w:r w:rsidR="006434A7" w:rsidRPr="006434A7">
        <w:rPr>
          <w:rFonts w:ascii="Arial" w:hAnsi="Arial" w:cs="Arial"/>
          <w:b w:val="0"/>
          <w:bCs w:val="0"/>
          <w:i w:val="0"/>
          <w:color w:val="202020"/>
          <w:sz w:val="24"/>
        </w:rPr>
        <w:t xml:space="preserve">en la implementación y la operación de </w:t>
      </w:r>
      <w:r w:rsidR="00FE2257">
        <w:rPr>
          <w:rFonts w:ascii="Arial" w:hAnsi="Arial" w:cs="Arial"/>
          <w:b w:val="0"/>
          <w:bCs w:val="0"/>
          <w:i w:val="0"/>
          <w:color w:val="202020"/>
          <w:sz w:val="24"/>
        </w:rPr>
        <w:t>la</w:t>
      </w:r>
      <w:r>
        <w:rPr>
          <w:rFonts w:ascii="Arial" w:hAnsi="Arial" w:cs="Arial"/>
          <w:b w:val="0"/>
          <w:bCs w:val="0"/>
          <w:i w:val="0"/>
          <w:color w:val="202020"/>
          <w:sz w:val="24"/>
        </w:rPr>
        <w:t xml:space="preserve"> gestión de la calidad</w:t>
      </w:r>
      <w:r w:rsidR="00FE2257">
        <w:rPr>
          <w:rFonts w:ascii="Arial" w:hAnsi="Arial" w:cs="Arial"/>
          <w:b w:val="0"/>
          <w:bCs w:val="0"/>
          <w:i w:val="0"/>
          <w:color w:val="202020"/>
          <w:sz w:val="24"/>
        </w:rPr>
        <w:t xml:space="preserve"> en las empresas</w:t>
      </w:r>
      <w:r>
        <w:rPr>
          <w:rFonts w:ascii="Arial" w:hAnsi="Arial" w:cs="Arial"/>
          <w:b w:val="0"/>
          <w:bCs w:val="0"/>
          <w:i w:val="0"/>
          <w:color w:val="202020"/>
          <w:sz w:val="24"/>
        </w:rPr>
        <w:t>.</w:t>
      </w:r>
    </w:p>
    <w:p w:rsidR="000915F4" w:rsidRPr="000915F4" w:rsidRDefault="000915F4" w:rsidP="000915F4">
      <w:pPr>
        <w:rPr>
          <w:lang w:val="es-ES"/>
        </w:rPr>
      </w:pPr>
    </w:p>
    <w:p w:rsidR="000915F4" w:rsidRPr="000915F4" w:rsidRDefault="009E2182" w:rsidP="000915F4">
      <w:pPr>
        <w:rPr>
          <w:lang w:val="es-ES"/>
        </w:rPr>
      </w:pPr>
      <w:r>
        <w:rPr>
          <w:lang w:val="es-ES"/>
        </w:rPr>
        <w:br w:type="page"/>
      </w:r>
    </w:p>
    <w:p w:rsidR="00E21C09" w:rsidRDefault="00E21C09" w:rsidP="00E21C09">
      <w:pPr>
        <w:pStyle w:val="Ttulo"/>
        <w:rPr>
          <w:rFonts w:ascii="Arial" w:eastAsia="Times New Roman" w:hAnsi="Arial" w:cs="Arial"/>
          <w:iCs/>
          <w:caps/>
          <w:color w:val="A40C34"/>
          <w:spacing w:val="0"/>
          <w:kern w:val="0"/>
          <w:sz w:val="24"/>
          <w:szCs w:val="24"/>
          <w:lang w:val="es-ES"/>
        </w:rPr>
      </w:pPr>
    </w:p>
    <w:p w:rsidR="00E05551" w:rsidRPr="00E21C09" w:rsidRDefault="00E21C09" w:rsidP="00E21C09">
      <w:pPr>
        <w:pStyle w:val="Ttulo"/>
        <w:rPr>
          <w:sz w:val="40"/>
        </w:rPr>
      </w:pPr>
      <w:r>
        <w:rPr>
          <w:sz w:val="40"/>
        </w:rPr>
        <w:t>D</w:t>
      </w:r>
      <w:r w:rsidRPr="00D209B0">
        <w:rPr>
          <w:sz w:val="40"/>
        </w:rPr>
        <w:t>URACIÓN Y HORARIO</w:t>
      </w:r>
    </w:p>
    <w:p w:rsidR="00E21C09" w:rsidRDefault="00E21C09" w:rsidP="00FE2257">
      <w:pPr>
        <w:shd w:val="clear" w:color="auto" w:fill="FFFFFF"/>
        <w:spacing w:line="360" w:lineRule="auto"/>
        <w:jc w:val="both"/>
        <w:rPr>
          <w:rFonts w:ascii="Arial" w:hAnsi="Arial" w:cs="Arial"/>
          <w:color w:val="202020"/>
        </w:rPr>
      </w:pPr>
    </w:p>
    <w:p w:rsidR="00FE2257" w:rsidRDefault="00FE2257" w:rsidP="00FE2257">
      <w:pPr>
        <w:shd w:val="clear" w:color="auto" w:fill="FFFFFF"/>
        <w:spacing w:line="360" w:lineRule="auto"/>
        <w:jc w:val="both"/>
        <w:rPr>
          <w:rFonts w:ascii="Arial" w:hAnsi="Arial" w:cs="Arial"/>
          <w:color w:val="202020"/>
        </w:rPr>
      </w:pPr>
      <w:r w:rsidRPr="00E23C1B">
        <w:rPr>
          <w:rFonts w:ascii="Arial" w:hAnsi="Arial" w:cs="Arial"/>
          <w:color w:val="202020"/>
        </w:rPr>
        <w:t>La duración total del programa es de</w:t>
      </w:r>
      <w:r>
        <w:rPr>
          <w:rFonts w:ascii="Arial" w:hAnsi="Arial" w:cs="Arial"/>
          <w:color w:val="202020"/>
        </w:rPr>
        <w:t xml:space="preserve"> ciento veinte (120)</w:t>
      </w:r>
      <w:r w:rsidRPr="00E23C1B">
        <w:rPr>
          <w:rFonts w:ascii="Arial" w:hAnsi="Arial" w:cs="Arial"/>
          <w:color w:val="202020"/>
        </w:rPr>
        <w:t xml:space="preserve"> </w:t>
      </w:r>
      <w:r>
        <w:rPr>
          <w:rFonts w:ascii="Arial" w:hAnsi="Arial" w:cs="Arial"/>
          <w:color w:val="202020"/>
        </w:rPr>
        <w:t xml:space="preserve">horas, impartidas en </w:t>
      </w:r>
      <w:r w:rsidRPr="00E23C1B">
        <w:rPr>
          <w:rFonts w:ascii="Arial" w:hAnsi="Arial" w:cs="Arial"/>
          <w:color w:val="202020"/>
        </w:rPr>
        <w:t>c</w:t>
      </w:r>
      <w:r>
        <w:rPr>
          <w:rFonts w:ascii="Arial" w:hAnsi="Arial" w:cs="Arial"/>
          <w:color w:val="202020"/>
        </w:rPr>
        <w:t>uatro</w:t>
      </w:r>
      <w:r w:rsidRPr="00E23C1B">
        <w:rPr>
          <w:rFonts w:ascii="Arial" w:hAnsi="Arial" w:cs="Arial"/>
          <w:color w:val="202020"/>
        </w:rPr>
        <w:t xml:space="preserve"> (</w:t>
      </w:r>
      <w:r>
        <w:rPr>
          <w:rFonts w:ascii="Arial" w:hAnsi="Arial" w:cs="Arial"/>
          <w:color w:val="202020"/>
        </w:rPr>
        <w:t>4</w:t>
      </w:r>
      <w:r w:rsidRPr="00E23C1B">
        <w:rPr>
          <w:rFonts w:ascii="Arial" w:hAnsi="Arial" w:cs="Arial"/>
          <w:color w:val="202020"/>
        </w:rPr>
        <w:t>)  meses</w:t>
      </w:r>
      <w:r>
        <w:rPr>
          <w:rFonts w:ascii="Arial" w:hAnsi="Arial" w:cs="Arial"/>
          <w:color w:val="202020"/>
        </w:rPr>
        <w:t xml:space="preserve"> aproximadamente.</w:t>
      </w:r>
      <w:r w:rsidRPr="00E23C1B">
        <w:rPr>
          <w:rFonts w:ascii="Arial" w:hAnsi="Arial" w:cs="Arial"/>
          <w:color w:val="202020"/>
        </w:rPr>
        <w:t xml:space="preserve"> </w:t>
      </w:r>
    </w:p>
    <w:p w:rsidR="00061060" w:rsidRDefault="00061060" w:rsidP="00FE2257">
      <w:pPr>
        <w:shd w:val="clear" w:color="auto" w:fill="FFFFFF"/>
        <w:spacing w:line="360" w:lineRule="auto"/>
        <w:jc w:val="both"/>
        <w:rPr>
          <w:rFonts w:ascii="Arial" w:hAnsi="Arial" w:cs="Arial"/>
          <w:color w:val="202020"/>
        </w:rPr>
      </w:pPr>
    </w:p>
    <w:p w:rsidR="00FE2257" w:rsidRDefault="00FE2257" w:rsidP="00FE2257">
      <w:pPr>
        <w:shd w:val="clear" w:color="auto" w:fill="FFFFFF"/>
        <w:spacing w:line="360" w:lineRule="auto"/>
        <w:jc w:val="both"/>
        <w:rPr>
          <w:rFonts w:ascii="Arial" w:hAnsi="Arial" w:cs="Arial"/>
          <w:color w:val="202020"/>
        </w:rPr>
      </w:pPr>
      <w:r w:rsidRPr="00E23C1B">
        <w:rPr>
          <w:rFonts w:ascii="Arial" w:hAnsi="Arial" w:cs="Arial"/>
          <w:color w:val="202020"/>
        </w:rPr>
        <w:t xml:space="preserve">Las clases se llevarán </w:t>
      </w:r>
      <w:r>
        <w:rPr>
          <w:rFonts w:ascii="Arial" w:hAnsi="Arial" w:cs="Arial"/>
          <w:color w:val="202020"/>
        </w:rPr>
        <w:t xml:space="preserve">a cabo de la siguiente forma: </w:t>
      </w:r>
    </w:p>
    <w:p w:rsidR="00E05551" w:rsidRPr="004120A9" w:rsidRDefault="004120A9" w:rsidP="00E05551">
      <w:pPr>
        <w:pStyle w:val="Prrafodelista"/>
        <w:numPr>
          <w:ilvl w:val="0"/>
          <w:numId w:val="46"/>
        </w:numPr>
        <w:shd w:val="clear" w:color="auto" w:fill="FFFFFF"/>
        <w:spacing w:line="360" w:lineRule="auto"/>
        <w:jc w:val="both"/>
      </w:pPr>
      <w:r w:rsidRPr="004120A9">
        <w:rPr>
          <w:rFonts w:ascii="Arial" w:hAnsi="Arial" w:cs="Arial"/>
          <w:color w:val="202020"/>
          <w:sz w:val="24"/>
        </w:rPr>
        <w:t>4</w:t>
      </w:r>
      <w:r w:rsidR="00FE2257" w:rsidRPr="004120A9">
        <w:rPr>
          <w:rFonts w:ascii="Arial" w:hAnsi="Arial" w:cs="Arial"/>
          <w:color w:val="202020"/>
          <w:sz w:val="24"/>
        </w:rPr>
        <w:t xml:space="preserve"> horas semanales de </w:t>
      </w:r>
      <w:r w:rsidRPr="004120A9">
        <w:rPr>
          <w:rFonts w:ascii="Arial" w:hAnsi="Arial" w:cs="Arial"/>
          <w:color w:val="202020"/>
          <w:sz w:val="24"/>
        </w:rPr>
        <w:t>4</w:t>
      </w:r>
      <w:r w:rsidR="00FE2257" w:rsidRPr="004120A9">
        <w:rPr>
          <w:rFonts w:ascii="Arial" w:hAnsi="Arial" w:cs="Arial"/>
          <w:color w:val="202020"/>
          <w:sz w:val="24"/>
        </w:rPr>
        <w:t>:30 pm a 8:30 pm</w:t>
      </w:r>
      <w:r>
        <w:rPr>
          <w:rFonts w:ascii="Arial" w:hAnsi="Arial" w:cs="Arial"/>
          <w:color w:val="202020"/>
          <w:sz w:val="24"/>
        </w:rPr>
        <w:t>.</w:t>
      </w:r>
    </w:p>
    <w:p w:rsidR="00E21C09" w:rsidRPr="00D209B0" w:rsidRDefault="00E21C09" w:rsidP="00E21C09">
      <w:pPr>
        <w:pStyle w:val="Ttulo"/>
        <w:rPr>
          <w:sz w:val="40"/>
        </w:rPr>
      </w:pPr>
      <w:r w:rsidRPr="00D209B0">
        <w:rPr>
          <w:sz w:val="40"/>
        </w:rPr>
        <w:t>METODOLOGÍA:</w:t>
      </w:r>
    </w:p>
    <w:p w:rsidR="00623B89" w:rsidRPr="00E23C1B" w:rsidRDefault="00623B89" w:rsidP="00623B89">
      <w:pPr>
        <w:spacing w:line="360" w:lineRule="auto"/>
        <w:jc w:val="both"/>
        <w:rPr>
          <w:rFonts w:ascii="Arial" w:hAnsi="Arial" w:cs="Arial"/>
          <w:snapToGrid w:val="0"/>
          <w:lang w:val="es-VE"/>
        </w:rPr>
      </w:pPr>
    </w:p>
    <w:p w:rsidR="00E21C09" w:rsidRDefault="00E21C09" w:rsidP="00E21C09">
      <w:pPr>
        <w:spacing w:line="360" w:lineRule="auto"/>
        <w:jc w:val="both"/>
        <w:rPr>
          <w:rFonts w:ascii="Arial" w:hAnsi="Arial" w:cs="Arial"/>
          <w:snapToGrid w:val="0"/>
          <w:lang w:val="es-VE"/>
        </w:rPr>
      </w:pPr>
      <w:r w:rsidRPr="00E23C1B">
        <w:rPr>
          <w:rFonts w:ascii="Arial" w:hAnsi="Arial" w:cs="Arial"/>
          <w:snapToGrid w:val="0"/>
          <w:lang w:val="es-VE"/>
        </w:rPr>
        <w:t xml:space="preserve">Para lograr altos resultados en el aprendizaje, el programa será impartido de forma interactiva. </w:t>
      </w:r>
      <w:r>
        <w:rPr>
          <w:rFonts w:ascii="Arial" w:hAnsi="Arial" w:cs="Arial"/>
          <w:snapToGrid w:val="0"/>
          <w:lang w:val="es-VE"/>
        </w:rPr>
        <w:t>El</w:t>
      </w:r>
      <w:r w:rsidRPr="00E23C1B">
        <w:rPr>
          <w:rFonts w:ascii="Arial" w:hAnsi="Arial" w:cs="Arial"/>
          <w:snapToGrid w:val="0"/>
          <w:lang w:val="es-VE"/>
        </w:rPr>
        <w:t xml:space="preserve"> profesor con el dominio del tema y vasta experiencia promueve el proceso de aprendizaje con su intervención</w:t>
      </w:r>
      <w:r>
        <w:rPr>
          <w:rFonts w:ascii="Arial" w:hAnsi="Arial" w:cs="Arial"/>
          <w:snapToGrid w:val="0"/>
          <w:lang w:val="es-VE"/>
        </w:rPr>
        <w:t xml:space="preserve"> e</w:t>
      </w:r>
      <w:r w:rsidRPr="00E23C1B">
        <w:rPr>
          <w:rFonts w:ascii="Arial" w:hAnsi="Arial" w:cs="Arial"/>
          <w:snapToGrid w:val="0"/>
          <w:lang w:val="es-VE"/>
        </w:rPr>
        <w:t xml:space="preserve"> interac</w:t>
      </w:r>
      <w:r>
        <w:rPr>
          <w:rFonts w:ascii="Arial" w:hAnsi="Arial" w:cs="Arial"/>
          <w:snapToGrid w:val="0"/>
          <w:lang w:val="es-VE"/>
        </w:rPr>
        <w:t xml:space="preserve">ción </w:t>
      </w:r>
      <w:r w:rsidRPr="00E23C1B">
        <w:rPr>
          <w:rFonts w:ascii="Arial" w:hAnsi="Arial" w:cs="Arial"/>
          <w:snapToGrid w:val="0"/>
          <w:lang w:val="es-VE"/>
        </w:rPr>
        <w:t xml:space="preserve">con los participantes y la participación activa de los alumnos. </w:t>
      </w:r>
    </w:p>
    <w:p w:rsidR="00E21C09" w:rsidRDefault="00E21C09" w:rsidP="00E21C09">
      <w:pPr>
        <w:spacing w:line="360" w:lineRule="auto"/>
        <w:jc w:val="both"/>
        <w:rPr>
          <w:rFonts w:ascii="Arial" w:hAnsi="Arial" w:cs="Arial"/>
          <w:snapToGrid w:val="0"/>
          <w:lang w:val="es-VE"/>
        </w:rPr>
      </w:pPr>
    </w:p>
    <w:p w:rsidR="00E21C09" w:rsidRPr="00E23C1B" w:rsidRDefault="00E21C09" w:rsidP="00E21C09">
      <w:pPr>
        <w:spacing w:line="360" w:lineRule="auto"/>
        <w:jc w:val="both"/>
        <w:rPr>
          <w:rFonts w:ascii="Arial" w:hAnsi="Arial" w:cs="Arial"/>
          <w:snapToGrid w:val="0"/>
          <w:lang w:val="es-VE"/>
        </w:rPr>
      </w:pPr>
      <w:r w:rsidRPr="00E23C1B">
        <w:rPr>
          <w:rFonts w:ascii="Arial" w:hAnsi="Arial" w:cs="Arial"/>
          <w:snapToGrid w:val="0"/>
          <w:lang w:val="es-VE"/>
        </w:rPr>
        <w:t>El programa será impartido aplicando técnicas de aprendizaje acelerado de acuerdo a la siguiente metodología:</w:t>
      </w:r>
    </w:p>
    <w:p w:rsidR="00E21C09" w:rsidRPr="00E23C1B" w:rsidRDefault="00E21C09" w:rsidP="00E21C09">
      <w:pPr>
        <w:numPr>
          <w:ilvl w:val="0"/>
          <w:numId w:val="6"/>
        </w:numPr>
        <w:spacing w:line="360" w:lineRule="auto"/>
        <w:jc w:val="both"/>
        <w:rPr>
          <w:rFonts w:ascii="Arial" w:hAnsi="Arial" w:cs="Arial"/>
          <w:snapToGrid w:val="0"/>
          <w:lang w:val="es-VE"/>
        </w:rPr>
      </w:pPr>
      <w:r w:rsidRPr="00E23C1B">
        <w:rPr>
          <w:rFonts w:ascii="Arial" w:hAnsi="Arial" w:cs="Arial"/>
          <w:snapToGrid w:val="0"/>
          <w:lang w:val="es-VE"/>
        </w:rPr>
        <w:t>Exposición de conceptos, principios fundamentales, pasos a seguir y ejemplos que ilustran la implementación práctica de los conocimientos impartidos.</w:t>
      </w:r>
    </w:p>
    <w:p w:rsidR="00E21C09" w:rsidRPr="00E23C1B" w:rsidRDefault="00E21C09" w:rsidP="00E21C09">
      <w:pPr>
        <w:numPr>
          <w:ilvl w:val="0"/>
          <w:numId w:val="6"/>
        </w:numPr>
        <w:spacing w:line="360" w:lineRule="auto"/>
        <w:jc w:val="both"/>
        <w:rPr>
          <w:rFonts w:ascii="Arial" w:hAnsi="Arial" w:cs="Arial"/>
          <w:snapToGrid w:val="0"/>
          <w:lang w:val="es-VE"/>
        </w:rPr>
      </w:pPr>
      <w:r w:rsidRPr="00E23C1B">
        <w:rPr>
          <w:rFonts w:ascii="Arial" w:hAnsi="Arial" w:cs="Arial"/>
          <w:snapToGrid w:val="0"/>
          <w:lang w:val="es-VE"/>
        </w:rPr>
        <w:t>Realización de ejercicios prácticos individuales</w:t>
      </w:r>
      <w:r>
        <w:rPr>
          <w:rFonts w:ascii="Arial" w:hAnsi="Arial" w:cs="Arial"/>
          <w:snapToGrid w:val="0"/>
          <w:lang w:val="es-VE"/>
        </w:rPr>
        <w:t xml:space="preserve">, </w:t>
      </w:r>
      <w:r w:rsidRPr="00E23C1B">
        <w:rPr>
          <w:rFonts w:ascii="Arial" w:hAnsi="Arial" w:cs="Arial"/>
          <w:snapToGrid w:val="0"/>
          <w:lang w:val="es-VE"/>
        </w:rPr>
        <w:t>en equipo, análisis y discusión de lecturas, exposición de los resultados obtenidos, simulaciones y  trabajos asignados, entre otros.</w:t>
      </w:r>
    </w:p>
    <w:p w:rsidR="00E21C09" w:rsidRPr="00B41E50" w:rsidRDefault="00E21C09" w:rsidP="00E21C09">
      <w:pPr>
        <w:numPr>
          <w:ilvl w:val="0"/>
          <w:numId w:val="6"/>
        </w:numPr>
        <w:shd w:val="clear" w:color="auto" w:fill="FFFFFF"/>
        <w:spacing w:line="360" w:lineRule="auto"/>
        <w:jc w:val="both"/>
        <w:outlineLvl w:val="3"/>
        <w:rPr>
          <w:rFonts w:ascii="Arial" w:hAnsi="Arial" w:cs="Arial"/>
          <w:color w:val="000000"/>
        </w:rPr>
      </w:pPr>
      <w:r w:rsidRPr="00B41E50">
        <w:rPr>
          <w:rFonts w:ascii="Arial" w:hAnsi="Arial" w:cs="Arial"/>
          <w:snapToGrid w:val="0"/>
          <w:lang w:val="es-VE"/>
        </w:rPr>
        <w:t>Participación activa de todos los alumnos.</w:t>
      </w:r>
    </w:p>
    <w:p w:rsidR="00E05551" w:rsidRDefault="00E05551" w:rsidP="00E05551">
      <w:pPr>
        <w:shd w:val="clear" w:color="auto" w:fill="FFFFFF"/>
        <w:spacing w:line="360" w:lineRule="auto"/>
        <w:jc w:val="both"/>
        <w:outlineLvl w:val="3"/>
        <w:rPr>
          <w:rFonts w:ascii="Arial" w:hAnsi="Arial" w:cs="Arial"/>
          <w:color w:val="000000"/>
        </w:rPr>
      </w:pPr>
    </w:p>
    <w:p w:rsidR="006F6151" w:rsidRDefault="006F6151">
      <w:pPr>
        <w:rPr>
          <w:rFonts w:ascii="Arial" w:hAnsi="Arial" w:cs="Arial"/>
          <w:color w:val="000000"/>
        </w:rPr>
      </w:pPr>
      <w:r>
        <w:rPr>
          <w:rFonts w:ascii="Arial" w:hAnsi="Arial" w:cs="Arial"/>
          <w:color w:val="000000"/>
        </w:rPr>
        <w:br w:type="page"/>
      </w:r>
    </w:p>
    <w:p w:rsidR="00E21C09" w:rsidRDefault="00E21C09" w:rsidP="00E21C09">
      <w:pPr>
        <w:pStyle w:val="Ttulo"/>
        <w:rPr>
          <w:rFonts w:ascii="Arial" w:eastAsia="Times New Roman" w:hAnsi="Arial" w:cs="Arial"/>
          <w:caps/>
          <w:color w:val="A40C34"/>
          <w:spacing w:val="0"/>
          <w:kern w:val="36"/>
          <w:sz w:val="24"/>
          <w:szCs w:val="24"/>
        </w:rPr>
      </w:pPr>
    </w:p>
    <w:p w:rsidR="00E21C09" w:rsidRDefault="00E21C09" w:rsidP="00E21C09">
      <w:pPr>
        <w:pStyle w:val="Ttulo"/>
        <w:rPr>
          <w:rFonts w:ascii="Arial" w:eastAsia="Times New Roman" w:hAnsi="Arial" w:cs="Arial"/>
          <w:caps/>
          <w:color w:val="A40C34"/>
          <w:spacing w:val="0"/>
          <w:kern w:val="36"/>
          <w:sz w:val="24"/>
          <w:szCs w:val="24"/>
        </w:rPr>
      </w:pPr>
    </w:p>
    <w:p w:rsidR="00E21C09" w:rsidRPr="00421545" w:rsidRDefault="00E21C09" w:rsidP="00E21C09">
      <w:pPr>
        <w:pStyle w:val="Ttulo"/>
        <w:rPr>
          <w:sz w:val="40"/>
        </w:rPr>
      </w:pPr>
      <w:r>
        <w:rPr>
          <w:sz w:val="40"/>
        </w:rPr>
        <w:t>EVALUACIÓ</w:t>
      </w:r>
      <w:r w:rsidRPr="00D209B0">
        <w:rPr>
          <w:sz w:val="40"/>
        </w:rPr>
        <w:t xml:space="preserve">N </w:t>
      </w:r>
    </w:p>
    <w:p w:rsidR="00E21C09" w:rsidRPr="00E23C1B" w:rsidRDefault="00E21C09" w:rsidP="00E21C09">
      <w:pPr>
        <w:spacing w:line="360" w:lineRule="auto"/>
        <w:jc w:val="both"/>
        <w:rPr>
          <w:rFonts w:ascii="Arial" w:hAnsi="Arial" w:cs="Arial"/>
          <w:snapToGrid w:val="0"/>
          <w:lang w:val="es-VE"/>
        </w:rPr>
      </w:pPr>
      <w:r w:rsidRPr="00E23C1B">
        <w:rPr>
          <w:rFonts w:ascii="Arial" w:hAnsi="Arial" w:cs="Arial"/>
          <w:snapToGrid w:val="0"/>
          <w:lang w:val="es-VE"/>
        </w:rPr>
        <w:t>El desempeño del alumno es evaluado continuamente a través de su participación en clase, ejercicios</w:t>
      </w:r>
      <w:r>
        <w:rPr>
          <w:rFonts w:ascii="Arial" w:hAnsi="Arial" w:cs="Arial"/>
          <w:snapToGrid w:val="0"/>
          <w:lang w:val="es-VE"/>
        </w:rPr>
        <w:t xml:space="preserve"> y </w:t>
      </w:r>
      <w:r w:rsidRPr="00E23C1B">
        <w:rPr>
          <w:rFonts w:ascii="Arial" w:hAnsi="Arial" w:cs="Arial"/>
          <w:snapToGrid w:val="0"/>
          <w:lang w:val="es-VE"/>
        </w:rPr>
        <w:t xml:space="preserve"> trabajo </w:t>
      </w:r>
      <w:r>
        <w:rPr>
          <w:rFonts w:ascii="Arial" w:hAnsi="Arial" w:cs="Arial"/>
          <w:snapToGrid w:val="0"/>
          <w:lang w:val="es-VE"/>
        </w:rPr>
        <w:t>f</w:t>
      </w:r>
      <w:r w:rsidRPr="00E23C1B">
        <w:rPr>
          <w:rFonts w:ascii="Arial" w:hAnsi="Arial" w:cs="Arial"/>
          <w:snapToGrid w:val="0"/>
          <w:lang w:val="es-VE"/>
        </w:rPr>
        <w:t>inal.</w:t>
      </w:r>
    </w:p>
    <w:p w:rsidR="00E21C09" w:rsidRPr="000E5752" w:rsidRDefault="00E21C09" w:rsidP="00E21C09">
      <w:pPr>
        <w:pStyle w:val="Ttulo2"/>
        <w:spacing w:line="360" w:lineRule="auto"/>
        <w:jc w:val="both"/>
        <w:rPr>
          <w:rFonts w:ascii="Arial" w:hAnsi="Arial" w:cs="Arial"/>
          <w:b w:val="0"/>
          <w:bCs w:val="0"/>
          <w:i w:val="0"/>
          <w:iCs w:val="0"/>
          <w:color w:val="202020"/>
          <w:sz w:val="24"/>
          <w:lang w:val="es-ES_tradnl"/>
        </w:rPr>
      </w:pPr>
      <w:r>
        <w:rPr>
          <w:rFonts w:ascii="Arial" w:hAnsi="Arial" w:cs="Arial"/>
          <w:b w:val="0"/>
          <w:bCs w:val="0"/>
          <w:i w:val="0"/>
          <w:iCs w:val="0"/>
          <w:color w:val="202020"/>
          <w:sz w:val="24"/>
          <w:lang w:val="es-ES_tradnl"/>
        </w:rPr>
        <w:t>Cada módulo será evaluado de la siguiente manera:</w:t>
      </w:r>
    </w:p>
    <w:p w:rsidR="00E21C09" w:rsidRPr="000E5752" w:rsidRDefault="00E21C09" w:rsidP="00E21C09">
      <w:pPr>
        <w:numPr>
          <w:ilvl w:val="0"/>
          <w:numId w:val="23"/>
        </w:numPr>
        <w:spacing w:line="360" w:lineRule="auto"/>
        <w:jc w:val="both"/>
        <w:rPr>
          <w:rFonts w:ascii="Arial" w:hAnsi="Arial" w:cs="Arial"/>
          <w:color w:val="202020"/>
        </w:rPr>
      </w:pPr>
      <w:r w:rsidRPr="000E5752">
        <w:rPr>
          <w:rFonts w:ascii="Arial" w:hAnsi="Arial" w:cs="Arial"/>
          <w:color w:val="202020"/>
        </w:rPr>
        <w:t>De</w:t>
      </w:r>
      <w:r>
        <w:rPr>
          <w:rFonts w:ascii="Arial" w:hAnsi="Arial" w:cs="Arial"/>
          <w:color w:val="202020"/>
        </w:rPr>
        <w:t>sempeño individual y por equipo</w:t>
      </w:r>
      <w:r w:rsidRPr="000E5752">
        <w:rPr>
          <w:rFonts w:ascii="Arial" w:hAnsi="Arial" w:cs="Arial"/>
          <w:color w:val="202020"/>
        </w:rPr>
        <w:tab/>
      </w:r>
      <w:r w:rsidRPr="000E5752">
        <w:rPr>
          <w:rFonts w:ascii="Arial" w:hAnsi="Arial" w:cs="Arial"/>
          <w:color w:val="202020"/>
        </w:rPr>
        <w:tab/>
      </w:r>
      <w:r w:rsidRPr="000E5752">
        <w:rPr>
          <w:rFonts w:ascii="Arial" w:hAnsi="Arial" w:cs="Arial"/>
          <w:color w:val="202020"/>
        </w:rPr>
        <w:tab/>
        <w:t>:</w:t>
      </w:r>
      <w:r w:rsidRPr="000E5752">
        <w:rPr>
          <w:rFonts w:ascii="Arial" w:hAnsi="Arial" w:cs="Arial"/>
          <w:color w:val="202020"/>
        </w:rPr>
        <w:tab/>
        <w:t xml:space="preserve"> </w:t>
      </w:r>
      <w:r>
        <w:rPr>
          <w:rFonts w:ascii="Arial" w:hAnsi="Arial" w:cs="Arial"/>
          <w:color w:val="202020"/>
        </w:rPr>
        <w:t>45</w:t>
      </w:r>
      <w:r w:rsidRPr="000E5752">
        <w:rPr>
          <w:rFonts w:ascii="Arial" w:hAnsi="Arial" w:cs="Arial"/>
          <w:color w:val="202020"/>
        </w:rPr>
        <w:t>%</w:t>
      </w:r>
    </w:p>
    <w:p w:rsidR="00E21C09" w:rsidRPr="000E5752" w:rsidRDefault="00E21C09" w:rsidP="00E21C09">
      <w:pPr>
        <w:numPr>
          <w:ilvl w:val="0"/>
          <w:numId w:val="23"/>
        </w:numPr>
        <w:spacing w:line="360" w:lineRule="auto"/>
        <w:jc w:val="both"/>
        <w:rPr>
          <w:rFonts w:ascii="Arial" w:hAnsi="Arial" w:cs="Arial"/>
          <w:color w:val="202020"/>
        </w:rPr>
      </w:pPr>
      <w:r w:rsidRPr="000E5752">
        <w:rPr>
          <w:rFonts w:ascii="Arial" w:hAnsi="Arial" w:cs="Arial"/>
          <w:color w:val="202020"/>
        </w:rPr>
        <w:t>Contribución a las discusiones</w:t>
      </w:r>
      <w:r w:rsidRPr="000E5752">
        <w:rPr>
          <w:rFonts w:ascii="Arial" w:hAnsi="Arial" w:cs="Arial"/>
          <w:color w:val="202020"/>
        </w:rPr>
        <w:tab/>
        <w:t xml:space="preserve">             </w:t>
      </w:r>
      <w:r w:rsidRPr="000E5752">
        <w:rPr>
          <w:rFonts w:ascii="Arial" w:hAnsi="Arial" w:cs="Arial"/>
          <w:color w:val="202020"/>
        </w:rPr>
        <w:tab/>
      </w:r>
      <w:r w:rsidRPr="000E5752">
        <w:rPr>
          <w:rFonts w:ascii="Arial" w:hAnsi="Arial" w:cs="Arial"/>
          <w:color w:val="202020"/>
        </w:rPr>
        <w:tab/>
        <w:t>:</w:t>
      </w:r>
      <w:r w:rsidRPr="000E5752">
        <w:rPr>
          <w:rFonts w:ascii="Arial" w:hAnsi="Arial" w:cs="Arial"/>
          <w:color w:val="202020"/>
        </w:rPr>
        <w:tab/>
        <w:t xml:space="preserve"> </w:t>
      </w:r>
      <w:r>
        <w:rPr>
          <w:rFonts w:ascii="Arial" w:hAnsi="Arial" w:cs="Arial"/>
          <w:color w:val="202020"/>
        </w:rPr>
        <w:t>15</w:t>
      </w:r>
      <w:r w:rsidRPr="000E5752">
        <w:rPr>
          <w:rFonts w:ascii="Arial" w:hAnsi="Arial" w:cs="Arial"/>
          <w:color w:val="202020"/>
        </w:rPr>
        <w:t>%</w:t>
      </w:r>
    </w:p>
    <w:p w:rsidR="00E21C09" w:rsidRPr="000E5752" w:rsidRDefault="00E21C09" w:rsidP="00E21C09">
      <w:pPr>
        <w:numPr>
          <w:ilvl w:val="0"/>
          <w:numId w:val="23"/>
        </w:numPr>
        <w:spacing w:line="360" w:lineRule="auto"/>
        <w:jc w:val="both"/>
        <w:rPr>
          <w:rFonts w:ascii="Arial" w:hAnsi="Arial" w:cs="Arial"/>
          <w:color w:val="202020"/>
        </w:rPr>
      </w:pPr>
      <w:r w:rsidRPr="000E5752">
        <w:rPr>
          <w:rFonts w:ascii="Arial" w:hAnsi="Arial" w:cs="Arial"/>
          <w:color w:val="202020"/>
        </w:rPr>
        <w:t xml:space="preserve">Asistencia y puntualidad durante la experiencia.     </w:t>
      </w:r>
      <w:r w:rsidRPr="000E5752">
        <w:rPr>
          <w:rFonts w:ascii="Arial" w:hAnsi="Arial" w:cs="Arial"/>
          <w:color w:val="202020"/>
        </w:rPr>
        <w:tab/>
        <w:t>:</w:t>
      </w:r>
      <w:r w:rsidRPr="000E5752">
        <w:rPr>
          <w:rFonts w:ascii="Arial" w:hAnsi="Arial" w:cs="Arial"/>
          <w:color w:val="202020"/>
        </w:rPr>
        <w:tab/>
        <w:t xml:space="preserve"> </w:t>
      </w:r>
      <w:r>
        <w:rPr>
          <w:rFonts w:ascii="Arial" w:hAnsi="Arial" w:cs="Arial"/>
          <w:color w:val="202020"/>
        </w:rPr>
        <w:t>10</w:t>
      </w:r>
      <w:r w:rsidRPr="000E5752">
        <w:rPr>
          <w:rFonts w:ascii="Arial" w:hAnsi="Arial" w:cs="Arial"/>
          <w:color w:val="202020"/>
        </w:rPr>
        <w:t>%</w:t>
      </w:r>
    </w:p>
    <w:p w:rsidR="00E21C09" w:rsidRPr="000E5752" w:rsidRDefault="00E21C09" w:rsidP="00E21C09">
      <w:pPr>
        <w:numPr>
          <w:ilvl w:val="0"/>
          <w:numId w:val="23"/>
        </w:numPr>
        <w:spacing w:line="360" w:lineRule="auto"/>
        <w:jc w:val="both"/>
        <w:rPr>
          <w:rFonts w:ascii="Arial" w:hAnsi="Arial" w:cs="Arial"/>
          <w:color w:val="202020"/>
        </w:rPr>
      </w:pPr>
      <w:r>
        <w:rPr>
          <w:rFonts w:ascii="Arial" w:hAnsi="Arial" w:cs="Arial"/>
          <w:color w:val="202020"/>
        </w:rPr>
        <w:t>Evaluación Final del Diplomado</w:t>
      </w:r>
      <w:r>
        <w:rPr>
          <w:rFonts w:ascii="Arial" w:hAnsi="Arial" w:cs="Arial"/>
          <w:color w:val="202020"/>
        </w:rPr>
        <w:tab/>
      </w:r>
      <w:r w:rsidRPr="000E5752">
        <w:rPr>
          <w:rFonts w:ascii="Arial" w:hAnsi="Arial" w:cs="Arial"/>
          <w:color w:val="202020"/>
        </w:rPr>
        <w:tab/>
      </w:r>
      <w:r w:rsidRPr="000E5752">
        <w:rPr>
          <w:rFonts w:ascii="Arial" w:hAnsi="Arial" w:cs="Arial"/>
          <w:color w:val="202020"/>
        </w:rPr>
        <w:tab/>
      </w:r>
      <w:r w:rsidRPr="000E5752">
        <w:rPr>
          <w:rFonts w:ascii="Arial" w:hAnsi="Arial" w:cs="Arial"/>
          <w:color w:val="202020"/>
        </w:rPr>
        <w:tab/>
        <w:t xml:space="preserve">: </w:t>
      </w:r>
      <w:r w:rsidRPr="000E5752">
        <w:rPr>
          <w:rFonts w:ascii="Arial" w:hAnsi="Arial" w:cs="Arial"/>
          <w:color w:val="202020"/>
        </w:rPr>
        <w:tab/>
      </w:r>
      <w:r>
        <w:rPr>
          <w:rFonts w:ascii="Arial" w:hAnsi="Arial" w:cs="Arial"/>
          <w:color w:val="202020"/>
        </w:rPr>
        <w:t xml:space="preserve"> 30</w:t>
      </w:r>
      <w:r w:rsidRPr="000E5752">
        <w:rPr>
          <w:rFonts w:ascii="Arial" w:hAnsi="Arial" w:cs="Arial"/>
          <w:color w:val="202020"/>
        </w:rPr>
        <w:t>%</w:t>
      </w:r>
    </w:p>
    <w:p w:rsidR="00E21C09" w:rsidRPr="000E5752" w:rsidRDefault="00E21C09" w:rsidP="00E21C09">
      <w:pPr>
        <w:spacing w:line="360" w:lineRule="auto"/>
        <w:ind w:left="720"/>
        <w:jc w:val="both"/>
        <w:rPr>
          <w:rFonts w:ascii="Arial" w:hAnsi="Arial" w:cs="Arial"/>
          <w:color w:val="202020"/>
        </w:rPr>
      </w:pPr>
    </w:p>
    <w:p w:rsidR="00E21C09" w:rsidRDefault="00E21C09" w:rsidP="00E21C09">
      <w:pPr>
        <w:spacing w:line="360" w:lineRule="auto"/>
        <w:ind w:left="2832"/>
        <w:jc w:val="both"/>
        <w:rPr>
          <w:rFonts w:ascii="Arial" w:hAnsi="Arial" w:cs="Arial"/>
          <w:color w:val="202020"/>
        </w:rPr>
      </w:pPr>
      <w:r w:rsidRPr="000E5752">
        <w:rPr>
          <w:rFonts w:ascii="Arial" w:hAnsi="Arial" w:cs="Arial"/>
          <w:color w:val="202020"/>
        </w:rPr>
        <w:t>TOTAL</w:t>
      </w:r>
      <w:r w:rsidRPr="000E5752">
        <w:rPr>
          <w:rFonts w:ascii="Arial" w:hAnsi="Arial" w:cs="Arial"/>
          <w:color w:val="202020"/>
        </w:rPr>
        <w:tab/>
      </w:r>
      <w:r w:rsidRPr="000E5752">
        <w:rPr>
          <w:rFonts w:ascii="Arial" w:hAnsi="Arial" w:cs="Arial"/>
          <w:color w:val="202020"/>
        </w:rPr>
        <w:tab/>
      </w:r>
      <w:r w:rsidRPr="000E5752">
        <w:rPr>
          <w:rFonts w:ascii="Arial" w:hAnsi="Arial" w:cs="Arial"/>
          <w:color w:val="202020"/>
        </w:rPr>
        <w:tab/>
      </w:r>
      <w:r w:rsidRPr="000E5752">
        <w:rPr>
          <w:rFonts w:ascii="Arial" w:hAnsi="Arial" w:cs="Arial"/>
          <w:color w:val="202020"/>
        </w:rPr>
        <w:tab/>
        <w:t>:        100%</w:t>
      </w:r>
    </w:p>
    <w:p w:rsidR="00E21C09" w:rsidRDefault="00E21C09" w:rsidP="00E21C09">
      <w:pPr>
        <w:spacing w:line="360" w:lineRule="auto"/>
        <w:ind w:left="2832"/>
        <w:jc w:val="both"/>
        <w:rPr>
          <w:rFonts w:ascii="Arial" w:hAnsi="Arial" w:cs="Arial"/>
          <w:color w:val="202020"/>
        </w:rPr>
      </w:pPr>
    </w:p>
    <w:p w:rsidR="00E21C09" w:rsidRPr="000E5752" w:rsidRDefault="00E21C09" w:rsidP="00E21C09">
      <w:pPr>
        <w:spacing w:line="360" w:lineRule="auto"/>
        <w:jc w:val="both"/>
        <w:rPr>
          <w:rFonts w:ascii="Arial" w:hAnsi="Arial" w:cs="Arial"/>
          <w:color w:val="202020"/>
        </w:rPr>
      </w:pPr>
      <w:r>
        <w:rPr>
          <w:rFonts w:ascii="Arial" w:hAnsi="Arial" w:cs="Arial"/>
          <w:color w:val="202020"/>
        </w:rPr>
        <w:t>Los participantes deben cumplir con al menos el 75%  de asistencia en cada módulo y la aprobación de los módulos.</w:t>
      </w:r>
    </w:p>
    <w:p w:rsidR="00951D61" w:rsidRPr="000E5752" w:rsidRDefault="00951D61" w:rsidP="00951D61">
      <w:pPr>
        <w:shd w:val="clear" w:color="auto" w:fill="FFFFFF"/>
        <w:spacing w:line="360" w:lineRule="auto"/>
        <w:jc w:val="both"/>
        <w:outlineLvl w:val="3"/>
        <w:rPr>
          <w:rFonts w:ascii="Arial" w:hAnsi="Arial" w:cs="Arial"/>
          <w:color w:val="202020"/>
        </w:rPr>
      </w:pPr>
    </w:p>
    <w:p w:rsidR="00E21C09" w:rsidRDefault="00E21C09" w:rsidP="00E21C09">
      <w:pPr>
        <w:shd w:val="clear" w:color="auto" w:fill="FFFFFF"/>
        <w:spacing w:line="360" w:lineRule="auto"/>
        <w:jc w:val="both"/>
        <w:outlineLvl w:val="3"/>
        <w:rPr>
          <w:rFonts w:ascii="Arial" w:hAnsi="Arial" w:cs="Arial"/>
          <w:caps/>
          <w:color w:val="A40C34"/>
          <w:kern w:val="36"/>
        </w:rPr>
      </w:pPr>
      <w:r w:rsidRPr="00D209B0">
        <w:rPr>
          <w:rFonts w:asciiTheme="majorHAnsi" w:eastAsiaTheme="majorEastAsia" w:hAnsiTheme="majorHAnsi" w:cstheme="majorBidi"/>
          <w:color w:val="17365D" w:themeColor="text2" w:themeShade="BF"/>
          <w:spacing w:val="5"/>
          <w:kern w:val="28"/>
          <w:sz w:val="40"/>
          <w:szCs w:val="52"/>
        </w:rPr>
        <w:t>Diploma</w:t>
      </w:r>
    </w:p>
    <w:p w:rsidR="00951D61" w:rsidRPr="00E21C09" w:rsidRDefault="00951D61" w:rsidP="00E21C09">
      <w:pPr>
        <w:shd w:val="clear" w:color="auto" w:fill="FFFFFF"/>
        <w:spacing w:line="360" w:lineRule="auto"/>
        <w:jc w:val="both"/>
        <w:outlineLvl w:val="3"/>
        <w:rPr>
          <w:rFonts w:ascii="Arial" w:hAnsi="Arial" w:cs="Arial"/>
          <w:caps/>
          <w:color w:val="A40C34"/>
          <w:kern w:val="36"/>
        </w:rPr>
      </w:pPr>
      <w:r>
        <w:rPr>
          <w:rFonts w:ascii="Arial" w:hAnsi="Arial" w:cs="Arial"/>
          <w:color w:val="202020"/>
        </w:rPr>
        <w:t>Los participantes que cumpla</w:t>
      </w:r>
      <w:r w:rsidRPr="00E23C1B">
        <w:rPr>
          <w:rFonts w:ascii="Arial" w:hAnsi="Arial" w:cs="Arial"/>
          <w:color w:val="202020"/>
        </w:rPr>
        <w:t xml:space="preserve">n satisfactoriamente con los requisitos y normas del programa </w:t>
      </w:r>
      <w:r>
        <w:rPr>
          <w:rFonts w:ascii="Arial" w:hAnsi="Arial" w:cs="Arial"/>
          <w:color w:val="202020"/>
        </w:rPr>
        <w:t xml:space="preserve">recibirán </w:t>
      </w:r>
      <w:r w:rsidRPr="00E23C1B">
        <w:rPr>
          <w:rFonts w:ascii="Arial" w:hAnsi="Arial" w:cs="Arial"/>
          <w:color w:val="202020"/>
        </w:rPr>
        <w:t xml:space="preserve"> el Diploma en "Sistemas de Gestión</w:t>
      </w:r>
      <w:r>
        <w:rPr>
          <w:rFonts w:ascii="Arial" w:hAnsi="Arial" w:cs="Arial"/>
          <w:color w:val="202020"/>
        </w:rPr>
        <w:t xml:space="preserve"> de la Calidad</w:t>
      </w:r>
      <w:r w:rsidRPr="00E23C1B">
        <w:rPr>
          <w:rFonts w:ascii="Arial" w:hAnsi="Arial" w:cs="Arial"/>
          <w:color w:val="202020"/>
        </w:rPr>
        <w:t>".</w:t>
      </w:r>
    </w:p>
    <w:p w:rsidR="00061060" w:rsidRPr="00D209B0" w:rsidRDefault="009E2182" w:rsidP="00061060">
      <w:pPr>
        <w:pStyle w:val="Ttulo"/>
        <w:rPr>
          <w:sz w:val="40"/>
        </w:rPr>
      </w:pPr>
      <w:r>
        <w:rPr>
          <w:rFonts w:ascii="Arial" w:hAnsi="Arial" w:cs="Arial"/>
          <w:color w:val="202020"/>
        </w:rPr>
        <w:br w:type="page"/>
      </w:r>
      <w:r w:rsidR="00061060" w:rsidRPr="00D209B0">
        <w:rPr>
          <w:sz w:val="40"/>
        </w:rPr>
        <w:lastRenderedPageBreak/>
        <w:t>RECURSOS DIDÁCTICOS</w:t>
      </w:r>
    </w:p>
    <w:p w:rsidR="00061060" w:rsidRDefault="00061060" w:rsidP="00951D61">
      <w:pPr>
        <w:tabs>
          <w:tab w:val="left" w:pos="0"/>
        </w:tabs>
        <w:spacing w:line="360" w:lineRule="auto"/>
        <w:ind w:right="-56"/>
        <w:jc w:val="both"/>
        <w:rPr>
          <w:rFonts w:ascii="Arial" w:hAnsi="Arial" w:cs="Arial"/>
          <w:snapToGrid w:val="0"/>
        </w:rPr>
      </w:pPr>
    </w:p>
    <w:p w:rsidR="00951D61" w:rsidRDefault="00061060" w:rsidP="00951D61">
      <w:pPr>
        <w:tabs>
          <w:tab w:val="left" w:pos="0"/>
        </w:tabs>
        <w:spacing w:line="360" w:lineRule="auto"/>
        <w:ind w:right="-56"/>
        <w:jc w:val="both"/>
        <w:rPr>
          <w:rFonts w:ascii="Arial" w:hAnsi="Arial" w:cs="Arial"/>
          <w:snapToGrid w:val="0"/>
        </w:rPr>
      </w:pPr>
      <w:r w:rsidRPr="00E65848">
        <w:rPr>
          <w:rFonts w:ascii="Arial" w:hAnsi="Arial" w:cs="Arial"/>
          <w:snapToGrid w:val="0"/>
        </w:rPr>
        <w:t>Todos los recursos requeridos para el desarrollo de las actividades que forman parte del alcance de este Diplomado</w:t>
      </w:r>
      <w:r>
        <w:rPr>
          <w:rFonts w:ascii="Arial" w:hAnsi="Arial" w:cs="Arial"/>
          <w:snapToGrid w:val="0"/>
        </w:rPr>
        <w:t>,</w:t>
      </w:r>
      <w:r w:rsidRPr="00E65848">
        <w:rPr>
          <w:rFonts w:ascii="Arial" w:hAnsi="Arial" w:cs="Arial"/>
          <w:snapToGrid w:val="0"/>
        </w:rPr>
        <w:t xml:space="preserve"> avisos de prensa</w:t>
      </w:r>
      <w:r>
        <w:rPr>
          <w:rFonts w:ascii="Arial" w:hAnsi="Arial" w:cs="Arial"/>
          <w:snapToGrid w:val="0"/>
        </w:rPr>
        <w:t xml:space="preserve">, </w:t>
      </w:r>
      <w:r w:rsidRPr="00E65848">
        <w:rPr>
          <w:rFonts w:ascii="Arial" w:hAnsi="Arial" w:cs="Arial"/>
          <w:snapToGrid w:val="0"/>
        </w:rPr>
        <w:t>afiches, certificados, salón de capacitación, medios audiovisuales, equipos, refrigerios,</w:t>
      </w:r>
      <w:r>
        <w:rPr>
          <w:rFonts w:ascii="Arial" w:hAnsi="Arial" w:cs="Arial"/>
          <w:snapToGrid w:val="0"/>
        </w:rPr>
        <w:t xml:space="preserve"> </w:t>
      </w:r>
      <w:r w:rsidRPr="00E65848">
        <w:rPr>
          <w:rFonts w:ascii="Arial" w:hAnsi="Arial" w:cs="Arial"/>
          <w:snapToGrid w:val="0"/>
        </w:rPr>
        <w:t>material de apoyo a los participantes y pago de profesores, entre otros, serán suministrados por la Dirección de Extensión Universitaria de la Universidad Central de Venezuela</w:t>
      </w:r>
      <w:r w:rsidR="00951D61" w:rsidRPr="00E65848">
        <w:rPr>
          <w:rFonts w:ascii="Arial" w:hAnsi="Arial" w:cs="Arial"/>
          <w:snapToGrid w:val="0"/>
        </w:rPr>
        <w:t>.</w:t>
      </w:r>
    </w:p>
    <w:p w:rsidR="00E65848" w:rsidRDefault="00E65848" w:rsidP="00E65848">
      <w:pPr>
        <w:tabs>
          <w:tab w:val="left" w:pos="0"/>
        </w:tabs>
        <w:spacing w:line="360" w:lineRule="auto"/>
        <w:ind w:right="-56"/>
        <w:jc w:val="both"/>
        <w:rPr>
          <w:rFonts w:ascii="Arial" w:hAnsi="Arial" w:cs="Arial"/>
          <w:snapToGrid w:val="0"/>
        </w:rPr>
      </w:pPr>
    </w:p>
    <w:p w:rsidR="00061060" w:rsidRPr="00421545" w:rsidRDefault="00061060" w:rsidP="00061060">
      <w:pPr>
        <w:pStyle w:val="Ttulo"/>
        <w:rPr>
          <w:sz w:val="40"/>
        </w:rPr>
      </w:pPr>
      <w:r w:rsidRPr="00D209B0">
        <w:rPr>
          <w:sz w:val="40"/>
        </w:rPr>
        <w:t>MATERIAL DE APOYO</w:t>
      </w:r>
    </w:p>
    <w:p w:rsidR="00061060" w:rsidRDefault="00061060" w:rsidP="006F6151">
      <w:pPr>
        <w:tabs>
          <w:tab w:val="left" w:pos="0"/>
        </w:tabs>
        <w:spacing w:line="360" w:lineRule="auto"/>
        <w:ind w:right="-56"/>
        <w:jc w:val="both"/>
        <w:rPr>
          <w:rFonts w:ascii="Arial" w:hAnsi="Arial" w:cs="Arial"/>
          <w:snapToGrid w:val="0"/>
        </w:rPr>
      </w:pPr>
    </w:p>
    <w:p w:rsidR="006F6151" w:rsidRDefault="006F6151" w:rsidP="006F6151">
      <w:pPr>
        <w:tabs>
          <w:tab w:val="left" w:pos="0"/>
        </w:tabs>
        <w:spacing w:line="360" w:lineRule="auto"/>
        <w:ind w:right="-56"/>
        <w:jc w:val="both"/>
        <w:rPr>
          <w:rFonts w:ascii="Arial" w:hAnsi="Arial" w:cs="Arial"/>
          <w:snapToGrid w:val="0"/>
        </w:rPr>
      </w:pPr>
      <w:r w:rsidRPr="00E23C1B">
        <w:rPr>
          <w:rFonts w:ascii="Arial" w:hAnsi="Arial" w:cs="Arial"/>
          <w:snapToGrid w:val="0"/>
        </w:rPr>
        <w:t xml:space="preserve">Todos los  participantes recibirán al inicio del </w:t>
      </w:r>
      <w:r w:rsidR="004120A9">
        <w:rPr>
          <w:rFonts w:ascii="Arial" w:hAnsi="Arial" w:cs="Arial"/>
          <w:snapToGrid w:val="0"/>
        </w:rPr>
        <w:t xml:space="preserve"> cada modulo </w:t>
      </w:r>
      <w:r w:rsidRPr="00E23C1B">
        <w:rPr>
          <w:rFonts w:ascii="Arial" w:hAnsi="Arial" w:cs="Arial"/>
          <w:snapToGrid w:val="0"/>
        </w:rPr>
        <w:t>la información y documentación necesaria que les permitirá el seguimiento del curso en forma efectiva.</w:t>
      </w:r>
    </w:p>
    <w:p w:rsidR="00E05551" w:rsidRPr="00E23C1B" w:rsidRDefault="00E65848" w:rsidP="00E05551">
      <w:pPr>
        <w:tabs>
          <w:tab w:val="left" w:pos="0"/>
        </w:tabs>
        <w:spacing w:line="360" w:lineRule="auto"/>
        <w:ind w:left="720" w:right="-56"/>
        <w:jc w:val="both"/>
        <w:rPr>
          <w:rFonts w:ascii="Arial" w:hAnsi="Arial" w:cs="Arial"/>
          <w:snapToGrid w:val="0"/>
        </w:rPr>
      </w:pPr>
      <w:r>
        <w:rPr>
          <w:rFonts w:ascii="Arial" w:hAnsi="Arial" w:cs="Arial"/>
          <w:snapToGrid w:val="0"/>
        </w:rPr>
        <w:br w:type="page"/>
      </w:r>
    </w:p>
    <w:p w:rsidR="00623B89" w:rsidRPr="00E23C1B" w:rsidRDefault="00623B89" w:rsidP="00623B89">
      <w:pPr>
        <w:shd w:val="clear" w:color="auto" w:fill="FFFFFF"/>
        <w:spacing w:line="360" w:lineRule="auto"/>
        <w:jc w:val="both"/>
        <w:outlineLvl w:val="3"/>
        <w:rPr>
          <w:rFonts w:ascii="Arial" w:hAnsi="Arial" w:cs="Arial"/>
          <w:color w:val="000000"/>
        </w:rPr>
      </w:pPr>
    </w:p>
    <w:p w:rsidR="00061060" w:rsidRPr="008A2FBB" w:rsidRDefault="00061060" w:rsidP="00061060">
      <w:pPr>
        <w:pStyle w:val="Ttulo"/>
        <w:rPr>
          <w:sz w:val="40"/>
        </w:rPr>
      </w:pPr>
      <w:r w:rsidRPr="008A2FBB">
        <w:rPr>
          <w:sz w:val="40"/>
        </w:rPr>
        <w:t xml:space="preserve">ESTRUCTURA CURRICULAR </w:t>
      </w:r>
    </w:p>
    <w:p w:rsidR="00623B89" w:rsidRDefault="00623B89" w:rsidP="00623B89">
      <w:pPr>
        <w:spacing w:line="360" w:lineRule="auto"/>
        <w:jc w:val="both"/>
        <w:rPr>
          <w:rFonts w:ascii="Arial" w:hAnsi="Arial" w:cs="Arial"/>
          <w:noProof/>
          <w:lang w:val="es-ES"/>
        </w:rPr>
      </w:pPr>
    </w:p>
    <w:p w:rsidR="000915F4" w:rsidRDefault="000915F4" w:rsidP="00623B89">
      <w:pPr>
        <w:pBdr>
          <w:bottom w:val="single" w:sz="18" w:space="4" w:color="A40C33"/>
        </w:pBdr>
        <w:shd w:val="clear" w:color="auto" w:fill="FFFFFF"/>
        <w:spacing w:line="360" w:lineRule="auto"/>
        <w:jc w:val="both"/>
        <w:outlineLvl w:val="0"/>
        <w:rPr>
          <w:rFonts w:ascii="Arial" w:hAnsi="Arial" w:cs="Arial"/>
          <w:caps/>
          <w:color w:val="A40C34"/>
          <w:kern w:val="36"/>
        </w:rPr>
        <w:sectPr w:rsidR="000915F4" w:rsidSect="009E2182">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985" w:right="1418" w:bottom="1418" w:left="1418" w:header="709" w:footer="471" w:gutter="0"/>
          <w:cols w:space="708"/>
          <w:titlePg/>
          <w:docGrid w:linePitch="360"/>
        </w:sectPr>
      </w:pPr>
    </w:p>
    <w:p w:rsidR="00B74037" w:rsidRDefault="00B74037">
      <w:pPr>
        <w:rPr>
          <w:rFonts w:ascii="Arial" w:hAnsi="Arial" w:cs="Arial"/>
          <w:caps/>
          <w:color w:val="A40C34"/>
          <w:kern w:val="36"/>
        </w:rPr>
      </w:pPr>
    </w:p>
    <w:p w:rsidR="00B74037" w:rsidRDefault="00B74037">
      <w:pPr>
        <w:rPr>
          <w:rFonts w:ascii="Arial" w:hAnsi="Arial" w:cs="Arial"/>
          <w:caps/>
          <w:color w:val="A40C34"/>
          <w:kern w:val="36"/>
        </w:rPr>
      </w:pPr>
    </w:p>
    <w:p w:rsidR="00B74037" w:rsidRDefault="008564BD">
      <w:pPr>
        <w:rPr>
          <w:rFonts w:ascii="Arial" w:hAnsi="Arial" w:cs="Arial"/>
          <w:caps/>
          <w:color w:val="A40C34"/>
          <w:kern w:val="36"/>
        </w:rPr>
      </w:pPr>
      <w:r w:rsidRPr="008564BD">
        <w:rPr>
          <w:noProof/>
          <w:lang w:val="es-VE" w:eastAsia="es-VE"/>
        </w:rPr>
        <w:drawing>
          <wp:inline distT="0" distB="0" distL="0" distR="0">
            <wp:extent cx="6103917" cy="3847606"/>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20"/>
                    <a:stretch/>
                  </pic:blipFill>
                  <pic:spPr bwMode="auto">
                    <a:xfrm>
                      <a:off x="0" y="0"/>
                      <a:ext cx="6109681" cy="38512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74037">
        <w:rPr>
          <w:rFonts w:ascii="Arial" w:hAnsi="Arial" w:cs="Arial"/>
          <w:caps/>
          <w:color w:val="A40C34"/>
          <w:kern w:val="36"/>
        </w:rPr>
        <w:br w:type="page"/>
      </w:r>
    </w:p>
    <w:p w:rsidR="00B74037" w:rsidRDefault="00B74037">
      <w:pPr>
        <w:rPr>
          <w:rFonts w:ascii="Arial" w:hAnsi="Arial" w:cs="Arial"/>
          <w:caps/>
          <w:color w:val="A40C34"/>
          <w:kern w:val="36"/>
        </w:rPr>
      </w:pPr>
    </w:p>
    <w:p w:rsidR="00061060" w:rsidRPr="008A2FBB" w:rsidRDefault="00061060" w:rsidP="00061060">
      <w:pPr>
        <w:pStyle w:val="Ttulo"/>
        <w:rPr>
          <w:sz w:val="40"/>
        </w:rPr>
      </w:pPr>
      <w:r>
        <w:rPr>
          <w:sz w:val="40"/>
        </w:rPr>
        <w:t>CONTENIDO DEL PROGRAMA - MÓ</w:t>
      </w:r>
      <w:r w:rsidRPr="008A2FBB">
        <w:rPr>
          <w:sz w:val="40"/>
        </w:rPr>
        <w:t>DULOS</w:t>
      </w:r>
    </w:p>
    <w:p w:rsidR="00061060" w:rsidRDefault="00061060" w:rsidP="00623B89">
      <w:pPr>
        <w:shd w:val="clear" w:color="auto" w:fill="FFFFFF"/>
        <w:spacing w:line="360" w:lineRule="auto"/>
        <w:jc w:val="both"/>
        <w:outlineLvl w:val="3"/>
        <w:rPr>
          <w:rFonts w:ascii="Arial" w:hAnsi="Arial" w:cs="Arial"/>
          <w:b/>
          <w:color w:val="000000"/>
        </w:rPr>
      </w:pPr>
    </w:p>
    <w:p w:rsidR="00623B89" w:rsidRPr="00E23C1B" w:rsidRDefault="00061060" w:rsidP="00623B89">
      <w:pPr>
        <w:shd w:val="clear" w:color="auto" w:fill="FFFFFF"/>
        <w:spacing w:line="360" w:lineRule="auto"/>
        <w:jc w:val="both"/>
        <w:outlineLvl w:val="3"/>
        <w:rPr>
          <w:rFonts w:ascii="Arial" w:hAnsi="Arial" w:cs="Arial"/>
          <w:color w:val="000000"/>
        </w:rPr>
      </w:pPr>
      <w:r>
        <w:rPr>
          <w:rFonts w:ascii="Arial" w:hAnsi="Arial" w:cs="Arial"/>
          <w:b/>
          <w:color w:val="000000"/>
        </w:rPr>
        <w:t xml:space="preserve">MÓDULO </w:t>
      </w:r>
      <w:r w:rsidR="00623B89" w:rsidRPr="00E23C1B">
        <w:rPr>
          <w:rFonts w:ascii="Arial" w:hAnsi="Arial" w:cs="Arial"/>
          <w:b/>
          <w:color w:val="000000"/>
        </w:rPr>
        <w:t xml:space="preserve"> I. </w:t>
      </w:r>
      <w:r w:rsidR="00623B89" w:rsidRPr="00E23C1B">
        <w:rPr>
          <w:rFonts w:ascii="Arial" w:hAnsi="Arial" w:cs="Arial"/>
          <w:color w:val="000000"/>
        </w:rPr>
        <w:t>MARCO LEGAL Y CONCEPTUAL DE LOS SISTEMAS  DE GESTIÓN.</w:t>
      </w:r>
    </w:p>
    <w:p w:rsidR="00FB0D49" w:rsidRDefault="00FB0D49" w:rsidP="00623B89">
      <w:pPr>
        <w:shd w:val="clear" w:color="auto" w:fill="FFFFFF"/>
        <w:spacing w:line="360" w:lineRule="auto"/>
        <w:jc w:val="both"/>
        <w:rPr>
          <w:rFonts w:ascii="Arial" w:hAnsi="Arial" w:cs="Arial"/>
          <w:b/>
          <w:bCs/>
          <w:color w:val="000000"/>
        </w:rPr>
      </w:pPr>
    </w:p>
    <w:p w:rsidR="00951D61" w:rsidRPr="00E23C1B" w:rsidRDefault="00951D61" w:rsidP="00951D61">
      <w:pPr>
        <w:shd w:val="clear" w:color="auto" w:fill="FFFFFF"/>
        <w:spacing w:line="360" w:lineRule="auto"/>
        <w:jc w:val="both"/>
        <w:rPr>
          <w:rFonts w:ascii="Arial" w:hAnsi="Arial" w:cs="Arial"/>
          <w:b/>
          <w:bCs/>
          <w:color w:val="000000"/>
        </w:rPr>
      </w:pPr>
      <w:r w:rsidRPr="00E23C1B">
        <w:rPr>
          <w:rFonts w:ascii="Arial" w:hAnsi="Arial" w:cs="Arial"/>
          <w:b/>
          <w:bCs/>
          <w:color w:val="000000"/>
        </w:rPr>
        <w:t>Objetivo General:</w:t>
      </w:r>
    </w:p>
    <w:p w:rsidR="00951D61" w:rsidRPr="00E23C1B" w:rsidRDefault="00951D61" w:rsidP="00951D61">
      <w:pPr>
        <w:shd w:val="clear" w:color="auto" w:fill="FFFFFF"/>
        <w:spacing w:line="360" w:lineRule="auto"/>
        <w:jc w:val="both"/>
        <w:outlineLvl w:val="3"/>
        <w:rPr>
          <w:rFonts w:ascii="Arial" w:hAnsi="Arial" w:cs="Arial"/>
          <w:color w:val="202020"/>
        </w:rPr>
      </w:pPr>
      <w:r w:rsidRPr="00E23C1B">
        <w:rPr>
          <w:rFonts w:ascii="Arial" w:hAnsi="Arial" w:cs="Arial"/>
          <w:color w:val="202020"/>
        </w:rPr>
        <w:t xml:space="preserve">Proporcionar la orientación requerida acerca del marco legal y las bases conceptuales, para la implementación de sistemas de gestión, basados en las nomas internacionales ISO. </w:t>
      </w:r>
    </w:p>
    <w:p w:rsidR="00951D61" w:rsidRPr="00E23C1B" w:rsidRDefault="00951D61" w:rsidP="00951D61">
      <w:pPr>
        <w:shd w:val="clear" w:color="auto" w:fill="FFFFFF"/>
        <w:spacing w:line="360" w:lineRule="auto"/>
        <w:jc w:val="both"/>
        <w:outlineLvl w:val="3"/>
        <w:rPr>
          <w:rFonts w:ascii="Arial" w:hAnsi="Arial" w:cs="Arial"/>
          <w:b/>
          <w:color w:val="000000"/>
        </w:rPr>
      </w:pPr>
    </w:p>
    <w:p w:rsidR="00951D61" w:rsidRPr="00E23C1B" w:rsidRDefault="00951D61" w:rsidP="00951D61">
      <w:pPr>
        <w:shd w:val="clear" w:color="auto" w:fill="FFFFFF"/>
        <w:spacing w:line="360" w:lineRule="auto"/>
        <w:jc w:val="both"/>
        <w:rPr>
          <w:rFonts w:ascii="Arial" w:hAnsi="Arial" w:cs="Arial"/>
          <w:b/>
          <w:bCs/>
          <w:color w:val="000000"/>
        </w:rPr>
      </w:pPr>
      <w:r w:rsidRPr="00E23C1B">
        <w:rPr>
          <w:rFonts w:ascii="Arial" w:hAnsi="Arial" w:cs="Arial"/>
          <w:b/>
          <w:bCs/>
          <w:color w:val="000000"/>
        </w:rPr>
        <w:t xml:space="preserve">Objetivos </w:t>
      </w:r>
      <w:r>
        <w:rPr>
          <w:rFonts w:ascii="Arial" w:hAnsi="Arial" w:cs="Arial"/>
          <w:b/>
          <w:bCs/>
          <w:color w:val="000000"/>
        </w:rPr>
        <w:t>Específicos</w:t>
      </w:r>
      <w:r w:rsidRPr="00E23C1B">
        <w:rPr>
          <w:rFonts w:ascii="Arial" w:hAnsi="Arial" w:cs="Arial"/>
          <w:b/>
          <w:bCs/>
          <w:color w:val="000000"/>
        </w:rPr>
        <w:t>:</w:t>
      </w:r>
    </w:p>
    <w:p w:rsidR="00951D61" w:rsidRPr="00E23C1B" w:rsidRDefault="00951D61" w:rsidP="00951D61">
      <w:pPr>
        <w:shd w:val="clear" w:color="auto" w:fill="FFFFFF"/>
        <w:spacing w:line="360" w:lineRule="auto"/>
        <w:jc w:val="both"/>
        <w:rPr>
          <w:rFonts w:ascii="Arial" w:hAnsi="Arial" w:cs="Arial"/>
          <w:color w:val="202020"/>
        </w:rPr>
      </w:pPr>
      <w:r w:rsidRPr="00E23C1B">
        <w:rPr>
          <w:rFonts w:ascii="Arial" w:hAnsi="Arial" w:cs="Arial"/>
          <w:color w:val="202020"/>
        </w:rPr>
        <w:t xml:space="preserve">Formar a los participantes </w:t>
      </w:r>
      <w:r>
        <w:rPr>
          <w:rFonts w:ascii="Arial" w:hAnsi="Arial" w:cs="Arial"/>
          <w:color w:val="202020"/>
        </w:rPr>
        <w:t>en</w:t>
      </w:r>
      <w:r w:rsidRPr="00E23C1B">
        <w:rPr>
          <w:rFonts w:ascii="Arial" w:hAnsi="Arial" w:cs="Arial"/>
          <w:color w:val="202020"/>
        </w:rPr>
        <w:t>:</w:t>
      </w:r>
    </w:p>
    <w:p w:rsidR="00951D61" w:rsidRPr="00E23C1B" w:rsidRDefault="00951D61" w:rsidP="00951D61">
      <w:pPr>
        <w:pStyle w:val="Prrafodelista"/>
        <w:numPr>
          <w:ilvl w:val="0"/>
          <w:numId w:val="11"/>
        </w:numPr>
        <w:shd w:val="clear" w:color="auto" w:fill="FFFFFF"/>
        <w:spacing w:after="0" w:line="360" w:lineRule="auto"/>
        <w:jc w:val="both"/>
        <w:rPr>
          <w:rFonts w:ascii="Arial" w:eastAsia="Times New Roman" w:hAnsi="Arial" w:cs="Arial"/>
          <w:color w:val="202020"/>
          <w:sz w:val="24"/>
          <w:szCs w:val="24"/>
          <w:lang w:eastAsia="es-ES"/>
        </w:rPr>
      </w:pPr>
      <w:r w:rsidRPr="00E23C1B">
        <w:rPr>
          <w:rFonts w:ascii="Arial" w:eastAsia="Times New Roman" w:hAnsi="Arial" w:cs="Arial"/>
          <w:color w:val="202020"/>
          <w:sz w:val="24"/>
          <w:szCs w:val="24"/>
          <w:lang w:eastAsia="es-ES"/>
        </w:rPr>
        <w:t xml:space="preserve">la legislación nacional para la Calidad y </w:t>
      </w:r>
      <w:r>
        <w:rPr>
          <w:rFonts w:ascii="Arial" w:eastAsia="Times New Roman" w:hAnsi="Arial" w:cs="Arial"/>
          <w:color w:val="202020"/>
          <w:sz w:val="24"/>
          <w:szCs w:val="24"/>
          <w:lang w:eastAsia="es-ES"/>
        </w:rPr>
        <w:t xml:space="preserve">la Normativa </w:t>
      </w:r>
      <w:r w:rsidRPr="00E23C1B">
        <w:rPr>
          <w:rFonts w:ascii="Arial" w:eastAsia="Times New Roman" w:hAnsi="Arial" w:cs="Arial"/>
          <w:color w:val="202020"/>
          <w:sz w:val="24"/>
          <w:szCs w:val="24"/>
          <w:lang w:eastAsia="es-ES"/>
        </w:rPr>
        <w:t xml:space="preserve">Internacional que rige los procesos de normalización técnica. </w:t>
      </w:r>
    </w:p>
    <w:p w:rsidR="00951D61" w:rsidRPr="00E23C1B" w:rsidRDefault="00951D61" w:rsidP="00951D61">
      <w:pPr>
        <w:pStyle w:val="Prrafodelista"/>
        <w:numPr>
          <w:ilvl w:val="0"/>
          <w:numId w:val="11"/>
        </w:numPr>
        <w:shd w:val="clear" w:color="auto" w:fill="FFFFFF"/>
        <w:spacing w:after="0" w:line="360" w:lineRule="auto"/>
        <w:jc w:val="both"/>
        <w:rPr>
          <w:rFonts w:ascii="Arial" w:eastAsia="Times New Roman" w:hAnsi="Arial" w:cs="Arial"/>
          <w:color w:val="202020"/>
          <w:sz w:val="24"/>
          <w:szCs w:val="24"/>
          <w:lang w:eastAsia="es-ES"/>
        </w:rPr>
      </w:pPr>
      <w:r w:rsidRPr="00E23C1B">
        <w:rPr>
          <w:rFonts w:ascii="Arial" w:eastAsia="Times New Roman" w:hAnsi="Arial" w:cs="Arial"/>
          <w:color w:val="202020"/>
          <w:sz w:val="24"/>
          <w:szCs w:val="24"/>
          <w:lang w:eastAsia="es-ES"/>
        </w:rPr>
        <w:t>el desarrollo de la planificación estratégica bajo la metodología del Balanced Scorecard como mecanismo de integración, cambio e innovación  organizacional.</w:t>
      </w:r>
    </w:p>
    <w:p w:rsidR="00951D61" w:rsidRPr="00E23C1B" w:rsidRDefault="00951D61" w:rsidP="00951D61">
      <w:pPr>
        <w:pStyle w:val="Prrafodelista"/>
        <w:shd w:val="clear" w:color="auto" w:fill="FFFFFF"/>
        <w:spacing w:after="0" w:line="360" w:lineRule="auto"/>
        <w:ind w:left="360"/>
        <w:jc w:val="both"/>
        <w:outlineLvl w:val="3"/>
        <w:rPr>
          <w:rFonts w:ascii="Arial" w:eastAsia="Times New Roman" w:hAnsi="Arial" w:cs="Arial"/>
          <w:b/>
          <w:color w:val="000000"/>
          <w:sz w:val="24"/>
          <w:szCs w:val="24"/>
          <w:lang w:eastAsia="es-ES"/>
        </w:rPr>
      </w:pPr>
    </w:p>
    <w:p w:rsidR="00951D61" w:rsidRPr="00E23C1B" w:rsidRDefault="00951D61" w:rsidP="00951D61">
      <w:pPr>
        <w:shd w:val="clear" w:color="auto" w:fill="FFFFFF"/>
        <w:spacing w:line="360" w:lineRule="auto"/>
        <w:jc w:val="both"/>
        <w:outlineLvl w:val="3"/>
        <w:rPr>
          <w:rFonts w:ascii="Arial" w:hAnsi="Arial" w:cs="Arial"/>
          <w:color w:val="000000"/>
        </w:rPr>
      </w:pPr>
      <w:r w:rsidRPr="00E23C1B">
        <w:rPr>
          <w:rFonts w:ascii="Arial" w:hAnsi="Arial" w:cs="Arial"/>
          <w:b/>
          <w:color w:val="000000"/>
        </w:rPr>
        <w:t>UNIDAD 1:</w:t>
      </w:r>
      <w:r w:rsidRPr="00E23C1B">
        <w:rPr>
          <w:rFonts w:ascii="Arial" w:hAnsi="Arial" w:cs="Arial"/>
          <w:color w:val="000000"/>
        </w:rPr>
        <w:t xml:space="preserve"> Normalización.</w:t>
      </w:r>
      <w:r w:rsidRPr="00E23C1B">
        <w:rPr>
          <w:rFonts w:ascii="Arial" w:hAnsi="Arial" w:cs="Arial"/>
          <w:b/>
          <w:bCs/>
          <w:color w:val="000000"/>
        </w:rPr>
        <w:t>                                  </w:t>
      </w:r>
    </w:p>
    <w:p w:rsidR="00951D61" w:rsidRPr="00E23C1B" w:rsidRDefault="00951D61" w:rsidP="00951D61">
      <w:pPr>
        <w:shd w:val="clear" w:color="auto" w:fill="FFFFFF"/>
        <w:spacing w:line="360" w:lineRule="auto"/>
        <w:jc w:val="both"/>
        <w:rPr>
          <w:rFonts w:ascii="Arial" w:hAnsi="Arial" w:cs="Arial"/>
          <w:color w:val="202020"/>
        </w:rPr>
      </w:pPr>
      <w:r w:rsidRPr="00E23C1B">
        <w:rPr>
          <w:rFonts w:ascii="Arial" w:hAnsi="Arial" w:cs="Arial"/>
          <w:b/>
          <w:bCs/>
          <w:color w:val="000000"/>
        </w:rPr>
        <w:t>Contenido:</w:t>
      </w:r>
    </w:p>
    <w:p w:rsidR="00951D61" w:rsidRPr="00E23C1B" w:rsidRDefault="00951D61" w:rsidP="00951D61">
      <w:pPr>
        <w:pStyle w:val="Prrafodelista"/>
        <w:numPr>
          <w:ilvl w:val="0"/>
          <w:numId w:val="7"/>
        </w:numPr>
        <w:tabs>
          <w:tab w:val="left" w:pos="567"/>
        </w:tabs>
        <w:autoSpaceDE w:val="0"/>
        <w:autoSpaceDN w:val="0"/>
        <w:adjustRightInd w:val="0"/>
        <w:spacing w:after="0" w:line="360" w:lineRule="auto"/>
        <w:ind w:left="567" w:hanging="567"/>
        <w:jc w:val="both"/>
        <w:rPr>
          <w:rFonts w:ascii="Arial" w:hAnsi="Arial" w:cs="Arial"/>
          <w:sz w:val="24"/>
          <w:szCs w:val="24"/>
        </w:rPr>
      </w:pPr>
      <w:r w:rsidRPr="00E23C1B">
        <w:rPr>
          <w:rFonts w:ascii="Arial" w:hAnsi="Arial" w:cs="Arial"/>
          <w:sz w:val="24"/>
          <w:szCs w:val="24"/>
        </w:rPr>
        <w:t>Ley del Sistema Venezolano para la Calidad</w:t>
      </w:r>
    </w:p>
    <w:p w:rsidR="00951D61" w:rsidRPr="00E23C1B" w:rsidRDefault="00951D61" w:rsidP="00951D61">
      <w:pPr>
        <w:pStyle w:val="Prrafodelista"/>
        <w:numPr>
          <w:ilvl w:val="0"/>
          <w:numId w:val="7"/>
        </w:numPr>
        <w:tabs>
          <w:tab w:val="left" w:pos="567"/>
        </w:tabs>
        <w:autoSpaceDE w:val="0"/>
        <w:autoSpaceDN w:val="0"/>
        <w:adjustRightInd w:val="0"/>
        <w:spacing w:after="0" w:line="360" w:lineRule="auto"/>
        <w:ind w:left="567" w:hanging="567"/>
        <w:jc w:val="both"/>
        <w:rPr>
          <w:rFonts w:ascii="Arial" w:hAnsi="Arial" w:cs="Arial"/>
          <w:sz w:val="24"/>
          <w:szCs w:val="24"/>
        </w:rPr>
      </w:pPr>
      <w:r w:rsidRPr="00E23C1B">
        <w:rPr>
          <w:rFonts w:ascii="Arial" w:hAnsi="Arial" w:cs="Arial"/>
          <w:sz w:val="24"/>
          <w:szCs w:val="24"/>
        </w:rPr>
        <w:t>Normas y Reglamentaciones Técnicas</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 xml:space="preserve">Que son las normas, tipos de Normas </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Beneficios de las Normas</w:t>
      </w:r>
    </w:p>
    <w:p w:rsidR="00951D61" w:rsidRPr="00E23C1B" w:rsidRDefault="00951D61" w:rsidP="00951D61">
      <w:pPr>
        <w:pStyle w:val="Prrafodelista"/>
        <w:numPr>
          <w:ilvl w:val="1"/>
          <w:numId w:val="8"/>
        </w:numPr>
        <w:tabs>
          <w:tab w:val="left" w:pos="851"/>
        </w:tabs>
        <w:autoSpaceDE w:val="0"/>
        <w:autoSpaceDN w:val="0"/>
        <w:adjustRightInd w:val="0"/>
        <w:spacing w:after="0" w:line="360" w:lineRule="auto"/>
        <w:jc w:val="both"/>
        <w:rPr>
          <w:rFonts w:ascii="Arial" w:hAnsi="Arial" w:cs="Arial"/>
          <w:sz w:val="24"/>
          <w:szCs w:val="24"/>
        </w:rPr>
      </w:pPr>
      <w:r w:rsidRPr="00E23C1B">
        <w:rPr>
          <w:rFonts w:ascii="Arial" w:hAnsi="Arial" w:cs="Arial"/>
          <w:sz w:val="24"/>
          <w:szCs w:val="24"/>
        </w:rPr>
        <w:t xml:space="preserve">Para todos, Para los </w:t>
      </w:r>
      <w:r>
        <w:rPr>
          <w:rFonts w:ascii="Arial" w:hAnsi="Arial" w:cs="Arial"/>
          <w:sz w:val="24"/>
          <w:szCs w:val="24"/>
        </w:rPr>
        <w:t>c</w:t>
      </w:r>
      <w:r w:rsidRPr="00E23C1B">
        <w:rPr>
          <w:rFonts w:ascii="Arial" w:hAnsi="Arial" w:cs="Arial"/>
          <w:sz w:val="24"/>
          <w:szCs w:val="24"/>
        </w:rPr>
        <w:t>onsumidores, Para los países en desarrollo, P</w:t>
      </w:r>
      <w:r>
        <w:rPr>
          <w:rFonts w:ascii="Arial" w:hAnsi="Arial" w:cs="Arial"/>
          <w:sz w:val="24"/>
          <w:szCs w:val="24"/>
        </w:rPr>
        <w:t>ara la  i</w:t>
      </w:r>
      <w:r w:rsidRPr="00E23C1B">
        <w:rPr>
          <w:rFonts w:ascii="Arial" w:hAnsi="Arial" w:cs="Arial"/>
          <w:sz w:val="24"/>
          <w:szCs w:val="24"/>
        </w:rPr>
        <w:t>ndustria, Importancia estratégica, Ventajas competitiva</w:t>
      </w:r>
      <w:r>
        <w:rPr>
          <w:rFonts w:ascii="Arial" w:hAnsi="Arial" w:cs="Arial"/>
          <w:sz w:val="24"/>
          <w:szCs w:val="24"/>
        </w:rPr>
        <w:t>s</w:t>
      </w:r>
      <w:r w:rsidRPr="00E23C1B">
        <w:rPr>
          <w:rFonts w:ascii="Arial" w:hAnsi="Arial" w:cs="Arial"/>
          <w:sz w:val="24"/>
          <w:szCs w:val="24"/>
        </w:rPr>
        <w:t>, Mercados globales, Reducción de costos, Alianzas estratégicas</w:t>
      </w:r>
      <w:r>
        <w:rPr>
          <w:rFonts w:ascii="Arial" w:hAnsi="Arial" w:cs="Arial"/>
          <w:sz w:val="24"/>
          <w:szCs w:val="24"/>
        </w:rPr>
        <w:t>,</w:t>
      </w:r>
      <w:r w:rsidRPr="00E23C1B">
        <w:rPr>
          <w:rFonts w:ascii="Arial" w:hAnsi="Arial" w:cs="Arial"/>
          <w:sz w:val="24"/>
          <w:szCs w:val="24"/>
        </w:rPr>
        <w:t xml:space="preserve"> relaciones Cliente – Proveedor, Innovación e Investigación y desarrollo, Seguridad de producto</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Definiciones y Diferencias</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 xml:space="preserve">OMC </w:t>
      </w:r>
    </w:p>
    <w:p w:rsidR="00623B89" w:rsidRPr="00E23C1B" w:rsidRDefault="00951D61" w:rsidP="00951D61">
      <w:pPr>
        <w:pStyle w:val="Prrafodelista"/>
        <w:numPr>
          <w:ilvl w:val="0"/>
          <w:numId w:val="7"/>
        </w:numPr>
        <w:tabs>
          <w:tab w:val="left" w:pos="567"/>
        </w:tabs>
        <w:autoSpaceDE w:val="0"/>
        <w:autoSpaceDN w:val="0"/>
        <w:adjustRightInd w:val="0"/>
        <w:spacing w:after="0" w:line="360" w:lineRule="auto"/>
        <w:ind w:left="567" w:hanging="567"/>
        <w:jc w:val="both"/>
        <w:rPr>
          <w:rFonts w:ascii="Arial" w:hAnsi="Arial" w:cs="Arial"/>
          <w:sz w:val="24"/>
          <w:szCs w:val="24"/>
        </w:rPr>
      </w:pPr>
      <w:r w:rsidRPr="00E23C1B">
        <w:rPr>
          <w:rFonts w:ascii="Arial" w:hAnsi="Arial" w:cs="Arial"/>
          <w:sz w:val="24"/>
          <w:szCs w:val="24"/>
        </w:rPr>
        <w:lastRenderedPageBreak/>
        <w:t xml:space="preserve">Normalización Nacional e </w:t>
      </w:r>
      <w:r w:rsidR="00352A51" w:rsidRPr="00E23C1B">
        <w:rPr>
          <w:rFonts w:ascii="Arial" w:hAnsi="Arial" w:cs="Arial"/>
          <w:sz w:val="24"/>
          <w:szCs w:val="24"/>
        </w:rPr>
        <w:t>Internacional</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Principios para el desarrollo de las normas nacionales</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Proceso de Normalización</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Procedimientos internos</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Los Comités Técnicos CT, Subcomités Técnicos SC,  Grupos de Trabajo GT</w:t>
      </w:r>
    </w:p>
    <w:p w:rsidR="00951D61" w:rsidRPr="00E23C1B" w:rsidRDefault="00951D61" w:rsidP="00951D61">
      <w:pPr>
        <w:pStyle w:val="Prrafodelista"/>
        <w:numPr>
          <w:ilvl w:val="0"/>
          <w:numId w:val="7"/>
        </w:numPr>
        <w:tabs>
          <w:tab w:val="left" w:pos="567"/>
        </w:tabs>
        <w:autoSpaceDE w:val="0"/>
        <w:autoSpaceDN w:val="0"/>
        <w:adjustRightInd w:val="0"/>
        <w:spacing w:after="0" w:line="360" w:lineRule="auto"/>
        <w:ind w:left="567" w:hanging="567"/>
        <w:jc w:val="both"/>
        <w:rPr>
          <w:rFonts w:ascii="Arial" w:hAnsi="Arial" w:cs="Arial"/>
          <w:sz w:val="24"/>
          <w:szCs w:val="24"/>
        </w:rPr>
      </w:pPr>
      <w:r>
        <w:rPr>
          <w:rFonts w:ascii="Arial" w:hAnsi="Arial" w:cs="Arial"/>
          <w:sz w:val="24"/>
          <w:szCs w:val="24"/>
        </w:rPr>
        <w:t>Participación Nacional en la N</w:t>
      </w:r>
      <w:r w:rsidRPr="00E23C1B">
        <w:rPr>
          <w:rFonts w:ascii="Arial" w:hAnsi="Arial" w:cs="Arial"/>
          <w:sz w:val="24"/>
          <w:szCs w:val="24"/>
        </w:rPr>
        <w:t xml:space="preserve">ormalización </w:t>
      </w:r>
      <w:r>
        <w:rPr>
          <w:rFonts w:ascii="Arial" w:hAnsi="Arial" w:cs="Arial"/>
          <w:sz w:val="24"/>
          <w:szCs w:val="24"/>
        </w:rPr>
        <w:t>I</w:t>
      </w:r>
      <w:r w:rsidRPr="00E23C1B">
        <w:rPr>
          <w:rFonts w:ascii="Arial" w:hAnsi="Arial" w:cs="Arial"/>
          <w:sz w:val="24"/>
          <w:szCs w:val="24"/>
        </w:rPr>
        <w:t>nternacional</w:t>
      </w:r>
    </w:p>
    <w:p w:rsidR="00951D61" w:rsidRPr="00E23C1B" w:rsidRDefault="00951D61" w:rsidP="00951D61">
      <w:pPr>
        <w:pStyle w:val="Prrafodelista"/>
        <w:numPr>
          <w:ilvl w:val="0"/>
          <w:numId w:val="7"/>
        </w:numPr>
        <w:tabs>
          <w:tab w:val="left" w:pos="567"/>
        </w:tabs>
        <w:autoSpaceDE w:val="0"/>
        <w:autoSpaceDN w:val="0"/>
        <w:adjustRightInd w:val="0"/>
        <w:spacing w:after="0" w:line="360" w:lineRule="auto"/>
        <w:ind w:left="567" w:hanging="567"/>
        <w:jc w:val="both"/>
        <w:rPr>
          <w:rFonts w:ascii="Arial" w:hAnsi="Arial" w:cs="Arial"/>
          <w:sz w:val="24"/>
          <w:szCs w:val="24"/>
        </w:rPr>
      </w:pPr>
      <w:r w:rsidRPr="00E23C1B">
        <w:rPr>
          <w:rFonts w:ascii="Arial" w:hAnsi="Arial" w:cs="Arial"/>
          <w:sz w:val="24"/>
          <w:szCs w:val="24"/>
        </w:rPr>
        <w:t xml:space="preserve">La </w:t>
      </w:r>
      <w:r>
        <w:rPr>
          <w:rFonts w:ascii="Arial" w:hAnsi="Arial" w:cs="Arial"/>
          <w:sz w:val="24"/>
          <w:szCs w:val="24"/>
        </w:rPr>
        <w:t>C</w:t>
      </w:r>
      <w:r w:rsidRPr="00E23C1B">
        <w:rPr>
          <w:rFonts w:ascii="Arial" w:hAnsi="Arial" w:cs="Arial"/>
          <w:sz w:val="24"/>
          <w:szCs w:val="24"/>
        </w:rPr>
        <w:t>onstrucción del Consenso</w:t>
      </w:r>
    </w:p>
    <w:p w:rsidR="00951D61" w:rsidRPr="00E23C1B" w:rsidRDefault="00951D61" w:rsidP="00951D61">
      <w:pPr>
        <w:pStyle w:val="Prrafodelista"/>
        <w:numPr>
          <w:ilvl w:val="0"/>
          <w:numId w:val="7"/>
        </w:numPr>
        <w:tabs>
          <w:tab w:val="left" w:pos="567"/>
        </w:tabs>
        <w:autoSpaceDE w:val="0"/>
        <w:autoSpaceDN w:val="0"/>
        <w:adjustRightInd w:val="0"/>
        <w:spacing w:after="0" w:line="360" w:lineRule="auto"/>
        <w:ind w:left="567" w:hanging="567"/>
        <w:jc w:val="both"/>
        <w:rPr>
          <w:rFonts w:ascii="Arial" w:hAnsi="Arial" w:cs="Arial"/>
          <w:sz w:val="24"/>
          <w:szCs w:val="24"/>
        </w:rPr>
      </w:pPr>
      <w:r w:rsidRPr="00E23C1B">
        <w:rPr>
          <w:rFonts w:ascii="Arial" w:hAnsi="Arial" w:cs="Arial"/>
          <w:sz w:val="24"/>
          <w:szCs w:val="24"/>
        </w:rPr>
        <w:t>Los Comités Técnicos</w:t>
      </w:r>
    </w:p>
    <w:p w:rsidR="00951D61" w:rsidRPr="00E23C1B" w:rsidRDefault="00951D61" w:rsidP="00951D61">
      <w:pPr>
        <w:pStyle w:val="Prrafodelista"/>
        <w:numPr>
          <w:ilvl w:val="0"/>
          <w:numId w:val="7"/>
        </w:numPr>
        <w:tabs>
          <w:tab w:val="left" w:pos="567"/>
        </w:tabs>
        <w:autoSpaceDE w:val="0"/>
        <w:autoSpaceDN w:val="0"/>
        <w:adjustRightInd w:val="0"/>
        <w:spacing w:after="0" w:line="360" w:lineRule="auto"/>
        <w:ind w:left="567" w:hanging="567"/>
        <w:jc w:val="both"/>
        <w:rPr>
          <w:rFonts w:ascii="Arial" w:hAnsi="Arial" w:cs="Arial"/>
          <w:sz w:val="24"/>
          <w:szCs w:val="24"/>
        </w:rPr>
      </w:pPr>
      <w:r w:rsidRPr="00E23C1B">
        <w:rPr>
          <w:rFonts w:ascii="Arial" w:hAnsi="Arial" w:cs="Arial"/>
          <w:sz w:val="24"/>
          <w:szCs w:val="24"/>
        </w:rPr>
        <w:t xml:space="preserve">Los Planes de </w:t>
      </w:r>
      <w:r>
        <w:rPr>
          <w:rFonts w:ascii="Arial" w:hAnsi="Arial" w:cs="Arial"/>
          <w:sz w:val="24"/>
          <w:szCs w:val="24"/>
        </w:rPr>
        <w:t>T</w:t>
      </w:r>
      <w:r w:rsidRPr="00E23C1B">
        <w:rPr>
          <w:rFonts w:ascii="Arial" w:hAnsi="Arial" w:cs="Arial"/>
          <w:sz w:val="24"/>
          <w:szCs w:val="24"/>
        </w:rPr>
        <w:t>rabajo</w:t>
      </w:r>
    </w:p>
    <w:p w:rsidR="00951D61" w:rsidRPr="00E23C1B" w:rsidRDefault="00951D61" w:rsidP="00951D61">
      <w:pPr>
        <w:pStyle w:val="Prrafodelista"/>
        <w:numPr>
          <w:ilvl w:val="0"/>
          <w:numId w:val="7"/>
        </w:numPr>
        <w:tabs>
          <w:tab w:val="left" w:pos="567"/>
        </w:tabs>
        <w:autoSpaceDE w:val="0"/>
        <w:autoSpaceDN w:val="0"/>
        <w:adjustRightInd w:val="0"/>
        <w:spacing w:after="0" w:line="360" w:lineRule="auto"/>
        <w:ind w:left="567" w:hanging="567"/>
        <w:jc w:val="both"/>
        <w:rPr>
          <w:rFonts w:ascii="Arial" w:hAnsi="Arial" w:cs="Arial"/>
          <w:sz w:val="24"/>
          <w:szCs w:val="24"/>
        </w:rPr>
      </w:pPr>
      <w:r w:rsidRPr="00E23C1B">
        <w:rPr>
          <w:rFonts w:ascii="Arial" w:hAnsi="Arial" w:cs="Arial"/>
          <w:sz w:val="24"/>
          <w:szCs w:val="24"/>
        </w:rPr>
        <w:t>La Normalización Internacional</w:t>
      </w:r>
    </w:p>
    <w:p w:rsidR="00951D61" w:rsidRPr="00E23C1B" w:rsidRDefault="00951D61" w:rsidP="00951D61">
      <w:pPr>
        <w:pStyle w:val="Prrafodelista"/>
        <w:numPr>
          <w:ilvl w:val="0"/>
          <w:numId w:val="7"/>
        </w:numPr>
        <w:tabs>
          <w:tab w:val="left" w:pos="567"/>
        </w:tabs>
        <w:autoSpaceDE w:val="0"/>
        <w:autoSpaceDN w:val="0"/>
        <w:adjustRightInd w:val="0"/>
        <w:spacing w:after="0" w:line="360" w:lineRule="auto"/>
        <w:ind w:left="567" w:hanging="567"/>
        <w:jc w:val="both"/>
        <w:rPr>
          <w:rFonts w:ascii="Arial" w:hAnsi="Arial" w:cs="Arial"/>
          <w:sz w:val="24"/>
          <w:szCs w:val="24"/>
        </w:rPr>
      </w:pPr>
      <w:r w:rsidRPr="00E23C1B">
        <w:rPr>
          <w:rFonts w:ascii="Arial" w:hAnsi="Arial" w:cs="Arial"/>
          <w:sz w:val="24"/>
          <w:szCs w:val="24"/>
        </w:rPr>
        <w:t xml:space="preserve">Otros </w:t>
      </w:r>
      <w:r>
        <w:rPr>
          <w:rFonts w:ascii="Arial" w:hAnsi="Arial" w:cs="Arial"/>
          <w:sz w:val="24"/>
          <w:szCs w:val="24"/>
        </w:rPr>
        <w:t>D</w:t>
      </w:r>
      <w:r w:rsidRPr="00E23C1B">
        <w:rPr>
          <w:rFonts w:ascii="Arial" w:hAnsi="Arial" w:cs="Arial"/>
          <w:sz w:val="24"/>
          <w:szCs w:val="24"/>
        </w:rPr>
        <w:t xml:space="preserve">ocumentos </w:t>
      </w:r>
      <w:r>
        <w:rPr>
          <w:rFonts w:ascii="Arial" w:hAnsi="Arial" w:cs="Arial"/>
          <w:sz w:val="24"/>
          <w:szCs w:val="24"/>
        </w:rPr>
        <w:t>N</w:t>
      </w:r>
      <w:r w:rsidRPr="00E23C1B">
        <w:rPr>
          <w:rFonts w:ascii="Arial" w:hAnsi="Arial" w:cs="Arial"/>
          <w:sz w:val="24"/>
          <w:szCs w:val="24"/>
        </w:rPr>
        <w:t>ormativos</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Norma</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Especificación técnica</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Especificación Públicamente Disponible PAS</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hAnsi="Arial" w:cs="Arial"/>
          <w:sz w:val="24"/>
          <w:szCs w:val="24"/>
        </w:rPr>
      </w:pPr>
      <w:r w:rsidRPr="00E23C1B">
        <w:rPr>
          <w:rFonts w:ascii="Arial" w:hAnsi="Arial" w:cs="Arial"/>
          <w:sz w:val="24"/>
          <w:szCs w:val="24"/>
        </w:rPr>
        <w:t>Taller de Acuerdo Internacional</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eastAsia="Times New Roman" w:hAnsi="Arial" w:cs="Arial"/>
          <w:color w:val="202020"/>
          <w:sz w:val="24"/>
          <w:szCs w:val="24"/>
          <w:lang w:eastAsia="es-ES"/>
        </w:rPr>
      </w:pPr>
      <w:r w:rsidRPr="00E23C1B">
        <w:rPr>
          <w:rFonts w:ascii="Arial" w:hAnsi="Arial" w:cs="Arial"/>
          <w:sz w:val="24"/>
          <w:szCs w:val="24"/>
        </w:rPr>
        <w:t>Informe Técnico</w:t>
      </w:r>
    </w:p>
    <w:p w:rsidR="00951D61" w:rsidRPr="00E23C1B" w:rsidRDefault="00951D61" w:rsidP="00951D61">
      <w:pPr>
        <w:pStyle w:val="Prrafodelista"/>
        <w:numPr>
          <w:ilvl w:val="1"/>
          <w:numId w:val="7"/>
        </w:numPr>
        <w:tabs>
          <w:tab w:val="left" w:pos="851"/>
        </w:tabs>
        <w:autoSpaceDE w:val="0"/>
        <w:autoSpaceDN w:val="0"/>
        <w:adjustRightInd w:val="0"/>
        <w:spacing w:after="0" w:line="360" w:lineRule="auto"/>
        <w:ind w:left="851" w:hanging="284"/>
        <w:jc w:val="both"/>
        <w:rPr>
          <w:rFonts w:ascii="Arial" w:eastAsia="Times New Roman" w:hAnsi="Arial" w:cs="Arial"/>
          <w:color w:val="202020"/>
          <w:sz w:val="24"/>
          <w:szCs w:val="24"/>
          <w:lang w:eastAsia="es-ES"/>
        </w:rPr>
      </w:pPr>
      <w:r w:rsidRPr="00E23C1B">
        <w:rPr>
          <w:rFonts w:ascii="Arial" w:hAnsi="Arial" w:cs="Arial"/>
          <w:sz w:val="24"/>
          <w:szCs w:val="24"/>
        </w:rPr>
        <w:t>Guía.</w:t>
      </w:r>
    </w:p>
    <w:p w:rsidR="00951D61" w:rsidRDefault="00951D61" w:rsidP="00951D61">
      <w:pPr>
        <w:pStyle w:val="Prrafodelista"/>
        <w:tabs>
          <w:tab w:val="left" w:pos="851"/>
        </w:tabs>
        <w:autoSpaceDE w:val="0"/>
        <w:autoSpaceDN w:val="0"/>
        <w:adjustRightInd w:val="0"/>
        <w:spacing w:after="0" w:line="360" w:lineRule="auto"/>
        <w:ind w:left="0"/>
        <w:jc w:val="both"/>
        <w:rPr>
          <w:rFonts w:ascii="Arial" w:eastAsia="Times New Roman" w:hAnsi="Arial" w:cs="Arial"/>
          <w:b/>
          <w:color w:val="000000"/>
          <w:sz w:val="24"/>
          <w:szCs w:val="24"/>
          <w:lang w:eastAsia="es-ES"/>
        </w:rPr>
      </w:pPr>
    </w:p>
    <w:p w:rsidR="00951D61" w:rsidRPr="00E23C1B" w:rsidRDefault="00951D61" w:rsidP="00951D61">
      <w:pPr>
        <w:pStyle w:val="Prrafodelista"/>
        <w:tabs>
          <w:tab w:val="left" w:pos="851"/>
        </w:tabs>
        <w:autoSpaceDE w:val="0"/>
        <w:autoSpaceDN w:val="0"/>
        <w:adjustRightInd w:val="0"/>
        <w:spacing w:after="0" w:line="360" w:lineRule="auto"/>
        <w:ind w:left="0"/>
        <w:jc w:val="both"/>
        <w:rPr>
          <w:rFonts w:ascii="Arial" w:eastAsia="Times New Roman" w:hAnsi="Arial" w:cs="Arial"/>
          <w:b/>
          <w:bCs/>
          <w:color w:val="000000"/>
          <w:sz w:val="24"/>
          <w:szCs w:val="24"/>
          <w:lang w:eastAsia="es-ES"/>
        </w:rPr>
      </w:pPr>
      <w:r w:rsidRPr="00E23C1B">
        <w:rPr>
          <w:rFonts w:ascii="Arial" w:eastAsia="Times New Roman" w:hAnsi="Arial" w:cs="Arial"/>
          <w:b/>
          <w:color w:val="000000"/>
          <w:sz w:val="24"/>
          <w:szCs w:val="24"/>
          <w:lang w:eastAsia="es-ES"/>
        </w:rPr>
        <w:t>UNIDAD 2:</w:t>
      </w:r>
      <w:r w:rsidRPr="00E23C1B">
        <w:rPr>
          <w:rFonts w:ascii="Arial" w:eastAsia="Times New Roman" w:hAnsi="Arial" w:cs="Arial"/>
          <w:color w:val="000000"/>
          <w:sz w:val="24"/>
          <w:szCs w:val="24"/>
          <w:lang w:eastAsia="es-ES"/>
        </w:rPr>
        <w:t xml:space="preserve"> </w:t>
      </w:r>
      <w:r w:rsidRPr="00E23C1B">
        <w:rPr>
          <w:rFonts w:ascii="Arial" w:eastAsia="Times New Roman" w:hAnsi="Arial" w:cs="Arial"/>
          <w:color w:val="202020"/>
          <w:sz w:val="24"/>
          <w:szCs w:val="24"/>
          <w:lang w:eastAsia="es-ES"/>
        </w:rPr>
        <w:t>Planificación Estratégica</w:t>
      </w:r>
      <w:r w:rsidRPr="00E23C1B">
        <w:rPr>
          <w:rFonts w:ascii="Arial" w:eastAsia="Times New Roman" w:hAnsi="Arial" w:cs="Arial"/>
          <w:color w:val="000000"/>
          <w:sz w:val="24"/>
          <w:szCs w:val="24"/>
          <w:lang w:eastAsia="es-ES"/>
        </w:rPr>
        <w:t>.</w:t>
      </w:r>
      <w:r w:rsidRPr="00E23C1B">
        <w:rPr>
          <w:rFonts w:ascii="Arial" w:eastAsia="Times New Roman" w:hAnsi="Arial" w:cs="Arial"/>
          <w:b/>
          <w:bCs/>
          <w:color w:val="000000"/>
          <w:sz w:val="24"/>
          <w:szCs w:val="24"/>
          <w:lang w:eastAsia="es-ES"/>
        </w:rPr>
        <w:t> </w:t>
      </w:r>
      <w:r w:rsidRPr="00E23C1B">
        <w:rPr>
          <w:rFonts w:ascii="Arial" w:eastAsia="Times New Roman" w:hAnsi="Arial" w:cs="Arial"/>
          <w:color w:val="202020"/>
          <w:sz w:val="24"/>
          <w:szCs w:val="24"/>
          <w:lang w:eastAsia="es-ES"/>
        </w:rPr>
        <w:t>Balanced Scorecard</w:t>
      </w:r>
      <w:r w:rsidRPr="00E23C1B">
        <w:rPr>
          <w:rFonts w:ascii="Arial" w:eastAsia="Times New Roman" w:hAnsi="Arial" w:cs="Arial"/>
          <w:b/>
          <w:bCs/>
          <w:color w:val="000000"/>
          <w:sz w:val="24"/>
          <w:szCs w:val="24"/>
          <w:lang w:eastAsia="es-ES"/>
        </w:rPr>
        <w:t>                          </w:t>
      </w:r>
    </w:p>
    <w:p w:rsidR="00951D61" w:rsidRPr="00E23C1B" w:rsidRDefault="00951D61" w:rsidP="00951D61">
      <w:pPr>
        <w:shd w:val="clear" w:color="auto" w:fill="FFFFFF"/>
        <w:spacing w:line="360" w:lineRule="auto"/>
        <w:jc w:val="both"/>
        <w:rPr>
          <w:rFonts w:ascii="Arial" w:hAnsi="Arial" w:cs="Arial"/>
          <w:b/>
          <w:bCs/>
          <w:color w:val="000000"/>
        </w:rPr>
      </w:pPr>
      <w:r w:rsidRPr="00E23C1B">
        <w:rPr>
          <w:rFonts w:ascii="Arial" w:hAnsi="Arial" w:cs="Arial"/>
          <w:b/>
          <w:bCs/>
          <w:color w:val="000000"/>
        </w:rPr>
        <w:t>Contenido:</w:t>
      </w:r>
    </w:p>
    <w:p w:rsidR="00951D61" w:rsidRPr="00E23C1B" w:rsidRDefault="00951D61" w:rsidP="00951D61">
      <w:pPr>
        <w:numPr>
          <w:ilvl w:val="0"/>
          <w:numId w:val="5"/>
        </w:numPr>
        <w:tabs>
          <w:tab w:val="clear" w:pos="2160"/>
          <w:tab w:val="num" w:pos="567"/>
        </w:tabs>
        <w:spacing w:line="360" w:lineRule="auto"/>
        <w:ind w:left="567" w:hanging="567"/>
        <w:jc w:val="both"/>
        <w:rPr>
          <w:rFonts w:ascii="Arial" w:hAnsi="Arial" w:cs="Arial"/>
        </w:rPr>
      </w:pPr>
      <w:r w:rsidRPr="00E23C1B">
        <w:rPr>
          <w:rFonts w:ascii="Arial" w:hAnsi="Arial" w:cs="Arial"/>
        </w:rPr>
        <w:t>Introducción al curso.</w:t>
      </w:r>
    </w:p>
    <w:p w:rsidR="00951D61" w:rsidRPr="00E23C1B" w:rsidRDefault="00951D61" w:rsidP="00951D61">
      <w:pPr>
        <w:numPr>
          <w:ilvl w:val="0"/>
          <w:numId w:val="5"/>
        </w:numPr>
        <w:tabs>
          <w:tab w:val="clear" w:pos="2160"/>
          <w:tab w:val="num" w:pos="567"/>
        </w:tabs>
        <w:spacing w:line="360" w:lineRule="auto"/>
        <w:ind w:left="567" w:hanging="567"/>
        <w:jc w:val="both"/>
        <w:rPr>
          <w:rFonts w:ascii="Arial" w:hAnsi="Arial" w:cs="Arial"/>
        </w:rPr>
      </w:pPr>
      <w:r w:rsidRPr="00E23C1B">
        <w:rPr>
          <w:rFonts w:ascii="Arial" w:hAnsi="Arial" w:cs="Arial"/>
        </w:rPr>
        <w:t>Conceptos, términos y definiciones.</w:t>
      </w:r>
    </w:p>
    <w:p w:rsidR="00951D61" w:rsidRPr="00E23C1B" w:rsidRDefault="00951D61" w:rsidP="00951D61">
      <w:pPr>
        <w:numPr>
          <w:ilvl w:val="0"/>
          <w:numId w:val="5"/>
        </w:numPr>
        <w:tabs>
          <w:tab w:val="clear" w:pos="2160"/>
          <w:tab w:val="num" w:pos="567"/>
        </w:tabs>
        <w:spacing w:line="360" w:lineRule="auto"/>
        <w:ind w:left="567" w:hanging="567"/>
        <w:jc w:val="both"/>
        <w:rPr>
          <w:rFonts w:ascii="Arial" w:hAnsi="Arial" w:cs="Arial"/>
        </w:rPr>
      </w:pPr>
      <w:r w:rsidRPr="00E23C1B">
        <w:rPr>
          <w:rFonts w:ascii="Arial" w:hAnsi="Arial" w:cs="Arial"/>
        </w:rPr>
        <w:t>Propósitos y beneficios de la Planificación Estratégica.</w:t>
      </w:r>
    </w:p>
    <w:p w:rsidR="00951D61" w:rsidRPr="00E23C1B" w:rsidRDefault="00951D61" w:rsidP="00951D61">
      <w:pPr>
        <w:numPr>
          <w:ilvl w:val="0"/>
          <w:numId w:val="5"/>
        </w:numPr>
        <w:tabs>
          <w:tab w:val="clear" w:pos="2160"/>
          <w:tab w:val="num" w:pos="567"/>
        </w:tabs>
        <w:spacing w:line="360" w:lineRule="auto"/>
        <w:ind w:left="567" w:hanging="567"/>
        <w:jc w:val="both"/>
        <w:rPr>
          <w:rFonts w:ascii="Arial" w:hAnsi="Arial" w:cs="Arial"/>
        </w:rPr>
      </w:pPr>
      <w:r w:rsidRPr="00E23C1B">
        <w:rPr>
          <w:rFonts w:ascii="Arial" w:hAnsi="Arial" w:cs="Arial"/>
        </w:rPr>
        <w:t xml:space="preserve">Fase Filosófica: Misión, Visión,  Valores y Slogan. </w:t>
      </w:r>
    </w:p>
    <w:p w:rsidR="00951D61" w:rsidRPr="00E23C1B" w:rsidRDefault="00951D61" w:rsidP="00951D61">
      <w:pPr>
        <w:numPr>
          <w:ilvl w:val="0"/>
          <w:numId w:val="5"/>
        </w:numPr>
        <w:tabs>
          <w:tab w:val="clear" w:pos="2160"/>
          <w:tab w:val="num" w:pos="567"/>
        </w:tabs>
        <w:spacing w:line="360" w:lineRule="auto"/>
        <w:ind w:left="567" w:hanging="567"/>
        <w:jc w:val="both"/>
        <w:rPr>
          <w:rFonts w:ascii="Arial" w:hAnsi="Arial" w:cs="Arial"/>
        </w:rPr>
      </w:pPr>
      <w:r w:rsidRPr="00E23C1B">
        <w:rPr>
          <w:rFonts w:ascii="Arial" w:hAnsi="Arial" w:cs="Arial"/>
          <w:lang w:val="pt-BR"/>
        </w:rPr>
        <w:t xml:space="preserve">Fase Analítica: Matriz DOFA, </w:t>
      </w:r>
      <w:r w:rsidRPr="00E23C1B">
        <w:rPr>
          <w:rFonts w:ascii="Arial" w:hAnsi="Arial" w:cs="Arial"/>
        </w:rPr>
        <w:t xml:space="preserve"> Factores Críticos de Éxito. </w:t>
      </w:r>
    </w:p>
    <w:p w:rsidR="00951D61" w:rsidRPr="00E23C1B" w:rsidRDefault="00951D61" w:rsidP="00951D61">
      <w:pPr>
        <w:numPr>
          <w:ilvl w:val="0"/>
          <w:numId w:val="5"/>
        </w:numPr>
        <w:tabs>
          <w:tab w:val="clear" w:pos="2160"/>
          <w:tab w:val="num" w:pos="567"/>
        </w:tabs>
        <w:spacing w:line="360" w:lineRule="auto"/>
        <w:ind w:left="567" w:hanging="567"/>
        <w:jc w:val="both"/>
        <w:rPr>
          <w:rFonts w:ascii="Arial" w:hAnsi="Arial" w:cs="Arial"/>
        </w:rPr>
      </w:pPr>
      <w:r w:rsidRPr="00E23C1B">
        <w:rPr>
          <w:rFonts w:ascii="Arial" w:hAnsi="Arial" w:cs="Arial"/>
        </w:rPr>
        <w:t>Fase de Medición: Objetivos Estratégicos, Arquitectura de Perspectivas, Clasificación de Objetivos por Perspectivas,  Temas Estratégicos,  Mapa Estratégico,  Identificación de Indicadores.</w:t>
      </w:r>
    </w:p>
    <w:p w:rsidR="00951D61" w:rsidRPr="00E23C1B" w:rsidRDefault="00951D61" w:rsidP="00951D61">
      <w:pPr>
        <w:numPr>
          <w:ilvl w:val="0"/>
          <w:numId w:val="5"/>
        </w:numPr>
        <w:tabs>
          <w:tab w:val="clear" w:pos="2160"/>
          <w:tab w:val="num" w:pos="567"/>
        </w:tabs>
        <w:spacing w:line="360" w:lineRule="auto"/>
        <w:ind w:left="567" w:hanging="567"/>
        <w:jc w:val="both"/>
        <w:rPr>
          <w:rFonts w:ascii="Arial" w:hAnsi="Arial" w:cs="Arial"/>
        </w:rPr>
      </w:pPr>
      <w:r w:rsidRPr="00E23C1B">
        <w:rPr>
          <w:rFonts w:ascii="Arial" w:hAnsi="Arial" w:cs="Arial"/>
        </w:rPr>
        <w:t>Fase de Acción: Identificación de  Iniciativas, Matriz de Iniciativas.</w:t>
      </w:r>
      <w:r w:rsidRPr="00E23C1B">
        <w:rPr>
          <w:rFonts w:ascii="Arial" w:hAnsi="Arial" w:cs="Arial"/>
          <w:color w:val="202020"/>
        </w:rPr>
        <w:t xml:space="preserve"> </w:t>
      </w:r>
    </w:p>
    <w:p w:rsidR="00951D61" w:rsidRPr="00E23C1B" w:rsidRDefault="00951D61" w:rsidP="00951D61">
      <w:pPr>
        <w:numPr>
          <w:ilvl w:val="0"/>
          <w:numId w:val="5"/>
        </w:numPr>
        <w:tabs>
          <w:tab w:val="clear" w:pos="2160"/>
          <w:tab w:val="num" w:pos="567"/>
        </w:tabs>
        <w:spacing w:line="360" w:lineRule="auto"/>
        <w:ind w:left="567" w:hanging="567"/>
        <w:jc w:val="both"/>
        <w:rPr>
          <w:rFonts w:ascii="Arial" w:hAnsi="Arial" w:cs="Arial"/>
        </w:rPr>
      </w:pPr>
      <w:r w:rsidRPr="00E23C1B">
        <w:rPr>
          <w:rFonts w:ascii="Arial" w:hAnsi="Arial" w:cs="Arial"/>
          <w:color w:val="202020"/>
        </w:rPr>
        <w:t>Relación de la planificación estratégica con el sistema de gestión</w:t>
      </w:r>
    </w:p>
    <w:p w:rsidR="00623B89" w:rsidRPr="00E23C1B" w:rsidRDefault="00623B89" w:rsidP="00623B89">
      <w:pPr>
        <w:shd w:val="clear" w:color="auto" w:fill="FFFFFF"/>
        <w:spacing w:line="360" w:lineRule="auto"/>
        <w:jc w:val="both"/>
        <w:rPr>
          <w:rFonts w:ascii="Arial" w:hAnsi="Arial" w:cs="Arial"/>
          <w:color w:val="202020"/>
        </w:rPr>
      </w:pPr>
    </w:p>
    <w:p w:rsidR="00623B89" w:rsidRPr="00E23C1B" w:rsidRDefault="00061060" w:rsidP="00623B89">
      <w:pPr>
        <w:spacing w:line="360" w:lineRule="auto"/>
        <w:jc w:val="both"/>
        <w:rPr>
          <w:rFonts w:ascii="Arial" w:hAnsi="Arial" w:cs="Arial"/>
          <w:color w:val="000000"/>
        </w:rPr>
      </w:pPr>
      <w:r>
        <w:rPr>
          <w:rFonts w:ascii="Arial" w:hAnsi="Arial" w:cs="Arial"/>
          <w:b/>
          <w:color w:val="000000"/>
        </w:rPr>
        <w:t xml:space="preserve">MÓDULO </w:t>
      </w:r>
      <w:r w:rsidR="00623B89" w:rsidRPr="00E23C1B">
        <w:rPr>
          <w:rFonts w:ascii="Arial" w:hAnsi="Arial" w:cs="Arial"/>
          <w:b/>
          <w:color w:val="000000"/>
        </w:rPr>
        <w:t xml:space="preserve"> II. </w:t>
      </w:r>
      <w:r w:rsidR="00623B89" w:rsidRPr="00E23C1B">
        <w:rPr>
          <w:rFonts w:ascii="Arial" w:hAnsi="Arial" w:cs="Arial"/>
          <w:color w:val="000000"/>
        </w:rPr>
        <w:t>GESTIÓN DE LA CALIDAD.</w:t>
      </w:r>
    </w:p>
    <w:p w:rsidR="00EF1F43" w:rsidRDefault="00EF1F43" w:rsidP="00623B89">
      <w:pPr>
        <w:shd w:val="clear" w:color="auto" w:fill="FFFFFF"/>
        <w:spacing w:line="360" w:lineRule="auto"/>
        <w:jc w:val="both"/>
        <w:rPr>
          <w:rFonts w:ascii="Arial" w:hAnsi="Arial" w:cs="Arial"/>
          <w:b/>
          <w:bCs/>
          <w:color w:val="000000"/>
        </w:rPr>
      </w:pPr>
    </w:p>
    <w:p w:rsidR="00475320" w:rsidRPr="00E23C1B" w:rsidRDefault="00475320" w:rsidP="00475320">
      <w:pPr>
        <w:shd w:val="clear" w:color="auto" w:fill="FFFFFF"/>
        <w:spacing w:line="360" w:lineRule="auto"/>
        <w:jc w:val="both"/>
        <w:rPr>
          <w:rFonts w:ascii="Arial" w:hAnsi="Arial" w:cs="Arial"/>
          <w:b/>
          <w:bCs/>
          <w:color w:val="000000"/>
        </w:rPr>
      </w:pPr>
      <w:r w:rsidRPr="00E23C1B">
        <w:rPr>
          <w:rFonts w:ascii="Arial" w:hAnsi="Arial" w:cs="Arial"/>
          <w:b/>
          <w:bCs/>
          <w:color w:val="000000"/>
        </w:rPr>
        <w:t>Objetivo General:</w:t>
      </w:r>
    </w:p>
    <w:p w:rsidR="00475320" w:rsidRPr="00E23C1B" w:rsidRDefault="00475320" w:rsidP="00475320">
      <w:pPr>
        <w:autoSpaceDE w:val="0"/>
        <w:autoSpaceDN w:val="0"/>
        <w:adjustRightInd w:val="0"/>
        <w:spacing w:line="360" w:lineRule="auto"/>
        <w:jc w:val="both"/>
        <w:rPr>
          <w:rFonts w:ascii="Arial" w:hAnsi="Arial" w:cs="Arial"/>
        </w:rPr>
      </w:pPr>
      <w:r w:rsidRPr="00E23C1B">
        <w:rPr>
          <w:rFonts w:ascii="Arial" w:hAnsi="Arial" w:cs="Arial"/>
        </w:rPr>
        <w:t xml:space="preserve">Suministrar  los  conocimientos para  desarrollar  e  implementar el Sistema de Gestión de la Calidad (SGC), basado en   los requisitos establecidos en la Norma Internacional ISO 9001, con el objeto de aumentar la satisfacción del cliente mediante el cumplimiento de sus requisitos. </w:t>
      </w:r>
    </w:p>
    <w:p w:rsidR="00475320" w:rsidRPr="00E23C1B" w:rsidRDefault="00475320" w:rsidP="00475320">
      <w:pPr>
        <w:shd w:val="clear" w:color="auto" w:fill="FFFFFF"/>
        <w:spacing w:line="360" w:lineRule="auto"/>
        <w:jc w:val="both"/>
        <w:rPr>
          <w:rFonts w:ascii="Arial" w:hAnsi="Arial" w:cs="Arial"/>
          <w:b/>
          <w:bCs/>
          <w:color w:val="000000"/>
        </w:rPr>
      </w:pPr>
    </w:p>
    <w:p w:rsidR="00475320" w:rsidRPr="00E23C1B" w:rsidRDefault="00475320" w:rsidP="00475320">
      <w:pPr>
        <w:shd w:val="clear" w:color="auto" w:fill="FFFFFF"/>
        <w:spacing w:line="360" w:lineRule="auto"/>
        <w:jc w:val="both"/>
        <w:rPr>
          <w:rFonts w:ascii="Arial" w:hAnsi="Arial" w:cs="Arial"/>
          <w:b/>
          <w:bCs/>
          <w:color w:val="000000"/>
        </w:rPr>
      </w:pPr>
      <w:r w:rsidRPr="00E23C1B">
        <w:rPr>
          <w:rFonts w:ascii="Arial" w:hAnsi="Arial" w:cs="Arial"/>
          <w:b/>
          <w:bCs/>
          <w:color w:val="000000"/>
        </w:rPr>
        <w:t xml:space="preserve">Objetivos </w:t>
      </w:r>
      <w:r>
        <w:rPr>
          <w:rFonts w:ascii="Arial" w:hAnsi="Arial" w:cs="Arial"/>
          <w:b/>
          <w:bCs/>
          <w:color w:val="000000"/>
        </w:rPr>
        <w:t>Específicos</w:t>
      </w:r>
      <w:r w:rsidRPr="00E23C1B">
        <w:rPr>
          <w:rFonts w:ascii="Arial" w:hAnsi="Arial" w:cs="Arial"/>
          <w:b/>
          <w:bCs/>
          <w:color w:val="000000"/>
        </w:rPr>
        <w:t>:</w:t>
      </w:r>
    </w:p>
    <w:p w:rsidR="00475320" w:rsidRPr="00E23C1B" w:rsidRDefault="00475320" w:rsidP="00475320">
      <w:pPr>
        <w:numPr>
          <w:ilvl w:val="0"/>
          <w:numId w:val="5"/>
        </w:numPr>
        <w:shd w:val="clear" w:color="auto" w:fill="FFFFFF"/>
        <w:tabs>
          <w:tab w:val="clear" w:pos="2160"/>
          <w:tab w:val="num" w:pos="567"/>
        </w:tabs>
        <w:spacing w:line="360" w:lineRule="auto"/>
        <w:ind w:left="567" w:hanging="567"/>
        <w:jc w:val="both"/>
        <w:rPr>
          <w:rFonts w:ascii="Arial" w:hAnsi="Arial" w:cs="Arial"/>
          <w:color w:val="202020"/>
        </w:rPr>
      </w:pPr>
      <w:r w:rsidRPr="00E23C1B">
        <w:rPr>
          <w:rFonts w:ascii="Arial" w:hAnsi="Arial" w:cs="Arial"/>
          <w:color w:val="202020"/>
        </w:rPr>
        <w:t xml:space="preserve">Proporcionar orientación </w:t>
      </w:r>
      <w:r>
        <w:rPr>
          <w:rFonts w:ascii="Arial" w:hAnsi="Arial" w:cs="Arial"/>
          <w:color w:val="202020"/>
        </w:rPr>
        <w:t>en</w:t>
      </w:r>
      <w:r w:rsidRPr="00E23C1B">
        <w:rPr>
          <w:rFonts w:ascii="Arial" w:hAnsi="Arial" w:cs="Arial"/>
          <w:color w:val="202020"/>
        </w:rPr>
        <w:t xml:space="preserve"> la definición y funcionamiento de los procesos, así como su documentación, medición y mejora.</w:t>
      </w:r>
    </w:p>
    <w:p w:rsidR="00475320" w:rsidRPr="00E23C1B" w:rsidRDefault="00475320" w:rsidP="00475320">
      <w:pPr>
        <w:numPr>
          <w:ilvl w:val="0"/>
          <w:numId w:val="5"/>
        </w:numPr>
        <w:shd w:val="clear" w:color="auto" w:fill="FFFFFF"/>
        <w:tabs>
          <w:tab w:val="clear" w:pos="2160"/>
          <w:tab w:val="num" w:pos="567"/>
        </w:tabs>
        <w:spacing w:line="360" w:lineRule="auto"/>
        <w:ind w:left="567" w:hanging="567"/>
        <w:jc w:val="both"/>
        <w:rPr>
          <w:rFonts w:ascii="Arial" w:hAnsi="Arial" w:cs="Arial"/>
          <w:color w:val="202020"/>
        </w:rPr>
      </w:pPr>
      <w:r w:rsidRPr="00E23C1B">
        <w:rPr>
          <w:rFonts w:ascii="Arial" w:hAnsi="Arial" w:cs="Arial"/>
          <w:color w:val="202020"/>
        </w:rPr>
        <w:t xml:space="preserve">Conocer las directrices para la documentación de los Sistemas de Gestión de la Calidad basados en las norma </w:t>
      </w:r>
      <w:r>
        <w:rPr>
          <w:rFonts w:ascii="Arial" w:hAnsi="Arial" w:cs="Arial"/>
          <w:color w:val="202020"/>
        </w:rPr>
        <w:t xml:space="preserve">ISO </w:t>
      </w:r>
      <w:r w:rsidRPr="00E23C1B">
        <w:rPr>
          <w:rFonts w:ascii="Arial" w:hAnsi="Arial" w:cs="Arial"/>
          <w:color w:val="202020"/>
        </w:rPr>
        <w:t>TR 10013.</w:t>
      </w:r>
    </w:p>
    <w:p w:rsidR="00475320" w:rsidRPr="00E23C1B" w:rsidRDefault="00475320" w:rsidP="00475320">
      <w:pPr>
        <w:pStyle w:val="Prrafodelista"/>
        <w:numPr>
          <w:ilvl w:val="0"/>
          <w:numId w:val="5"/>
        </w:numPr>
        <w:shd w:val="clear" w:color="auto" w:fill="FFFFFF"/>
        <w:tabs>
          <w:tab w:val="clear" w:pos="2160"/>
          <w:tab w:val="num" w:pos="567"/>
        </w:tabs>
        <w:spacing w:after="0" w:line="360" w:lineRule="auto"/>
        <w:ind w:left="567" w:hanging="567"/>
        <w:jc w:val="both"/>
        <w:rPr>
          <w:rFonts w:ascii="Arial" w:eastAsia="Times New Roman" w:hAnsi="Arial" w:cs="Arial"/>
          <w:color w:val="202020"/>
          <w:sz w:val="24"/>
          <w:szCs w:val="24"/>
          <w:lang w:eastAsia="es-ES"/>
        </w:rPr>
      </w:pPr>
      <w:r w:rsidRPr="00E23C1B">
        <w:rPr>
          <w:rFonts w:ascii="Arial" w:eastAsia="Times New Roman" w:hAnsi="Arial" w:cs="Arial"/>
          <w:color w:val="202020"/>
          <w:sz w:val="24"/>
          <w:szCs w:val="24"/>
          <w:lang w:eastAsia="es-ES"/>
        </w:rPr>
        <w:t>Co</w:t>
      </w:r>
      <w:r>
        <w:rPr>
          <w:rFonts w:ascii="Arial" w:eastAsia="Times New Roman" w:hAnsi="Arial" w:cs="Arial"/>
          <w:color w:val="202020"/>
          <w:sz w:val="24"/>
          <w:szCs w:val="24"/>
          <w:lang w:eastAsia="es-ES"/>
        </w:rPr>
        <w:t>mprender</w:t>
      </w:r>
      <w:r w:rsidRPr="00E23C1B">
        <w:rPr>
          <w:rFonts w:ascii="Arial" w:eastAsia="Times New Roman" w:hAnsi="Arial" w:cs="Arial"/>
          <w:color w:val="202020"/>
          <w:sz w:val="24"/>
          <w:szCs w:val="24"/>
          <w:lang w:eastAsia="es-ES"/>
        </w:rPr>
        <w:t xml:space="preserve"> los requisitos establecidos en la norma ISO</w:t>
      </w:r>
      <w:r>
        <w:rPr>
          <w:rFonts w:ascii="Arial" w:eastAsia="Times New Roman" w:hAnsi="Arial" w:cs="Arial"/>
          <w:color w:val="202020"/>
          <w:sz w:val="24"/>
          <w:szCs w:val="24"/>
          <w:lang w:eastAsia="es-ES"/>
        </w:rPr>
        <w:t xml:space="preserve"> </w:t>
      </w:r>
      <w:r w:rsidRPr="00E23C1B">
        <w:rPr>
          <w:rFonts w:ascii="Arial" w:eastAsia="Times New Roman" w:hAnsi="Arial" w:cs="Arial"/>
          <w:color w:val="202020"/>
          <w:sz w:val="24"/>
          <w:szCs w:val="24"/>
          <w:lang w:eastAsia="es-ES"/>
        </w:rPr>
        <w:t>9001, para su implementación en la organizaciones</w:t>
      </w:r>
    </w:p>
    <w:p w:rsidR="00475320" w:rsidRPr="00E23C1B" w:rsidRDefault="00475320" w:rsidP="00475320">
      <w:pPr>
        <w:shd w:val="clear" w:color="auto" w:fill="FFFFFF"/>
        <w:spacing w:line="360" w:lineRule="auto"/>
        <w:jc w:val="both"/>
        <w:outlineLvl w:val="3"/>
        <w:rPr>
          <w:rFonts w:ascii="Arial" w:hAnsi="Arial" w:cs="Arial"/>
          <w:b/>
          <w:color w:val="000000"/>
        </w:rPr>
      </w:pPr>
    </w:p>
    <w:p w:rsidR="00475320" w:rsidRPr="00E23C1B" w:rsidRDefault="00475320" w:rsidP="00475320">
      <w:pPr>
        <w:shd w:val="clear" w:color="auto" w:fill="FFFFFF"/>
        <w:spacing w:line="360" w:lineRule="auto"/>
        <w:jc w:val="both"/>
        <w:outlineLvl w:val="3"/>
        <w:rPr>
          <w:rFonts w:ascii="Arial" w:hAnsi="Arial" w:cs="Arial"/>
          <w:color w:val="000000"/>
        </w:rPr>
      </w:pPr>
      <w:r w:rsidRPr="00E23C1B">
        <w:rPr>
          <w:rFonts w:ascii="Arial" w:hAnsi="Arial" w:cs="Arial"/>
          <w:b/>
          <w:color w:val="000000"/>
        </w:rPr>
        <w:t>UNIDAD 1:</w:t>
      </w:r>
      <w:r w:rsidRPr="00E23C1B">
        <w:rPr>
          <w:rFonts w:ascii="Arial" w:hAnsi="Arial" w:cs="Arial"/>
          <w:color w:val="000000"/>
        </w:rPr>
        <w:t xml:space="preserve"> Gestión por Procesos</w:t>
      </w:r>
      <w:r w:rsidRPr="00E23C1B">
        <w:rPr>
          <w:rFonts w:ascii="Arial" w:hAnsi="Arial" w:cs="Arial"/>
          <w:b/>
          <w:bCs/>
          <w:color w:val="000000"/>
        </w:rPr>
        <w:t>.                              </w:t>
      </w:r>
    </w:p>
    <w:p w:rsidR="00475320" w:rsidRPr="00E23C1B" w:rsidRDefault="00475320" w:rsidP="00475320">
      <w:pPr>
        <w:shd w:val="clear" w:color="auto" w:fill="FFFFFF"/>
        <w:spacing w:line="360" w:lineRule="auto"/>
        <w:jc w:val="both"/>
        <w:rPr>
          <w:rFonts w:ascii="Arial" w:hAnsi="Arial" w:cs="Arial"/>
          <w:color w:val="202020"/>
        </w:rPr>
      </w:pPr>
      <w:r w:rsidRPr="00E23C1B">
        <w:rPr>
          <w:rFonts w:ascii="Arial" w:hAnsi="Arial" w:cs="Arial"/>
          <w:b/>
          <w:bCs/>
          <w:color w:val="000000"/>
        </w:rPr>
        <w:t>Contenido:</w:t>
      </w:r>
    </w:p>
    <w:p w:rsidR="00475320" w:rsidRPr="00E23C1B" w:rsidRDefault="00475320" w:rsidP="00475320">
      <w:pPr>
        <w:numPr>
          <w:ilvl w:val="0"/>
          <w:numId w:val="5"/>
        </w:numPr>
        <w:shd w:val="clear" w:color="auto" w:fill="FFFFFF"/>
        <w:tabs>
          <w:tab w:val="clear" w:pos="2160"/>
          <w:tab w:val="num" w:pos="567"/>
        </w:tabs>
        <w:spacing w:line="360" w:lineRule="auto"/>
        <w:ind w:left="567" w:hanging="567"/>
        <w:jc w:val="both"/>
        <w:rPr>
          <w:rFonts w:ascii="Arial" w:hAnsi="Arial" w:cs="Arial"/>
          <w:color w:val="202020"/>
        </w:rPr>
      </w:pPr>
      <w:r w:rsidRPr="00E23C1B">
        <w:rPr>
          <w:rFonts w:ascii="Arial" w:hAnsi="Arial" w:cs="Arial"/>
          <w:color w:val="202020"/>
        </w:rPr>
        <w:t>Introducción</w:t>
      </w:r>
    </w:p>
    <w:p w:rsidR="00475320" w:rsidRPr="00E23C1B" w:rsidRDefault="00475320" w:rsidP="00475320">
      <w:pPr>
        <w:numPr>
          <w:ilvl w:val="0"/>
          <w:numId w:val="5"/>
        </w:numPr>
        <w:shd w:val="clear" w:color="auto" w:fill="FFFFFF"/>
        <w:tabs>
          <w:tab w:val="clear" w:pos="2160"/>
          <w:tab w:val="num" w:pos="567"/>
        </w:tabs>
        <w:spacing w:line="360" w:lineRule="auto"/>
        <w:ind w:left="567" w:hanging="567"/>
        <w:jc w:val="both"/>
        <w:rPr>
          <w:rFonts w:ascii="Arial" w:hAnsi="Arial" w:cs="Arial"/>
          <w:color w:val="202020"/>
        </w:rPr>
      </w:pPr>
      <w:r w:rsidRPr="00E23C1B">
        <w:rPr>
          <w:rFonts w:ascii="Arial" w:hAnsi="Arial" w:cs="Arial"/>
          <w:color w:val="202020"/>
        </w:rPr>
        <w:t>Definiciones</w:t>
      </w:r>
    </w:p>
    <w:p w:rsidR="00475320" w:rsidRPr="00E23C1B" w:rsidRDefault="00475320" w:rsidP="00475320">
      <w:pPr>
        <w:numPr>
          <w:ilvl w:val="0"/>
          <w:numId w:val="5"/>
        </w:numPr>
        <w:shd w:val="clear" w:color="auto" w:fill="FFFFFF"/>
        <w:tabs>
          <w:tab w:val="clear" w:pos="2160"/>
          <w:tab w:val="num" w:pos="567"/>
        </w:tabs>
        <w:spacing w:line="360" w:lineRule="auto"/>
        <w:ind w:left="567" w:hanging="567"/>
        <w:jc w:val="both"/>
        <w:rPr>
          <w:rFonts w:ascii="Arial" w:hAnsi="Arial" w:cs="Arial"/>
          <w:color w:val="202020"/>
        </w:rPr>
      </w:pPr>
      <w:r w:rsidRPr="00E23C1B">
        <w:rPr>
          <w:rFonts w:ascii="Arial" w:hAnsi="Arial" w:cs="Arial"/>
          <w:color w:val="202020"/>
        </w:rPr>
        <w:t>Enfoque por Procesos</w:t>
      </w:r>
    </w:p>
    <w:p w:rsidR="00475320" w:rsidRPr="00E23C1B" w:rsidRDefault="00475320" w:rsidP="00475320">
      <w:pPr>
        <w:numPr>
          <w:ilvl w:val="0"/>
          <w:numId w:val="5"/>
        </w:numPr>
        <w:shd w:val="clear" w:color="auto" w:fill="FFFFFF"/>
        <w:tabs>
          <w:tab w:val="clear" w:pos="2160"/>
          <w:tab w:val="num" w:pos="567"/>
        </w:tabs>
        <w:spacing w:line="360" w:lineRule="auto"/>
        <w:ind w:left="567" w:hanging="567"/>
        <w:jc w:val="both"/>
        <w:rPr>
          <w:rFonts w:ascii="Arial" w:hAnsi="Arial" w:cs="Arial"/>
          <w:color w:val="202020"/>
        </w:rPr>
      </w:pPr>
      <w:r w:rsidRPr="00E23C1B">
        <w:rPr>
          <w:rFonts w:ascii="Arial" w:hAnsi="Arial" w:cs="Arial"/>
          <w:color w:val="202020"/>
          <w:lang w:val="es-VE"/>
        </w:rPr>
        <w:t xml:space="preserve">Implementación del </w:t>
      </w:r>
      <w:r>
        <w:rPr>
          <w:rFonts w:ascii="Arial" w:hAnsi="Arial" w:cs="Arial"/>
          <w:color w:val="202020"/>
          <w:lang w:val="es-VE"/>
        </w:rPr>
        <w:t>E</w:t>
      </w:r>
      <w:r w:rsidRPr="00E23C1B">
        <w:rPr>
          <w:rFonts w:ascii="Arial" w:hAnsi="Arial" w:cs="Arial"/>
          <w:color w:val="202020"/>
          <w:lang w:val="es-VE"/>
        </w:rPr>
        <w:t xml:space="preserve">nfoque por </w:t>
      </w:r>
      <w:r>
        <w:rPr>
          <w:rFonts w:ascii="Arial" w:hAnsi="Arial" w:cs="Arial"/>
          <w:color w:val="202020"/>
          <w:lang w:val="es-VE"/>
        </w:rPr>
        <w:t>P</w:t>
      </w:r>
      <w:r w:rsidRPr="00E23C1B">
        <w:rPr>
          <w:rFonts w:ascii="Arial" w:hAnsi="Arial" w:cs="Arial"/>
          <w:color w:val="202020"/>
          <w:lang w:val="es-VE"/>
        </w:rPr>
        <w:t>rocesos</w:t>
      </w:r>
    </w:p>
    <w:p w:rsidR="00475320" w:rsidRPr="00E23C1B" w:rsidRDefault="00475320" w:rsidP="00475320">
      <w:pPr>
        <w:numPr>
          <w:ilvl w:val="0"/>
          <w:numId w:val="5"/>
        </w:numPr>
        <w:shd w:val="clear" w:color="auto" w:fill="FFFFFF"/>
        <w:tabs>
          <w:tab w:val="clear" w:pos="2160"/>
          <w:tab w:val="num" w:pos="567"/>
        </w:tabs>
        <w:spacing w:line="360" w:lineRule="auto"/>
        <w:ind w:left="567" w:hanging="567"/>
        <w:jc w:val="both"/>
        <w:rPr>
          <w:rFonts w:ascii="Arial" w:hAnsi="Arial" w:cs="Arial"/>
          <w:color w:val="202020"/>
        </w:rPr>
      </w:pPr>
      <w:r w:rsidRPr="00E23C1B">
        <w:rPr>
          <w:rFonts w:ascii="Arial" w:hAnsi="Arial" w:cs="Arial"/>
          <w:color w:val="202020"/>
        </w:rPr>
        <w:t xml:space="preserve">ISO TR 10013. Documentación de los </w:t>
      </w:r>
      <w:r>
        <w:rPr>
          <w:rFonts w:ascii="Arial" w:hAnsi="Arial" w:cs="Arial"/>
          <w:color w:val="202020"/>
        </w:rPr>
        <w:t>S</w:t>
      </w:r>
      <w:r w:rsidRPr="00E23C1B">
        <w:rPr>
          <w:rFonts w:ascii="Arial" w:hAnsi="Arial" w:cs="Arial"/>
          <w:color w:val="202020"/>
        </w:rPr>
        <w:t xml:space="preserve">istemas de </w:t>
      </w:r>
      <w:r>
        <w:rPr>
          <w:rFonts w:ascii="Arial" w:hAnsi="Arial" w:cs="Arial"/>
          <w:color w:val="202020"/>
        </w:rPr>
        <w:t>G</w:t>
      </w:r>
      <w:r w:rsidRPr="00E23C1B">
        <w:rPr>
          <w:rFonts w:ascii="Arial" w:hAnsi="Arial" w:cs="Arial"/>
          <w:color w:val="202020"/>
        </w:rPr>
        <w:t>estión.</w:t>
      </w:r>
    </w:p>
    <w:p w:rsidR="00475320" w:rsidRPr="00E23C1B" w:rsidRDefault="00475320" w:rsidP="00475320">
      <w:pPr>
        <w:numPr>
          <w:ilvl w:val="0"/>
          <w:numId w:val="5"/>
        </w:numPr>
        <w:shd w:val="clear" w:color="auto" w:fill="FFFFFF"/>
        <w:tabs>
          <w:tab w:val="clear" w:pos="2160"/>
          <w:tab w:val="num" w:pos="993"/>
        </w:tabs>
        <w:spacing w:line="360" w:lineRule="auto"/>
        <w:ind w:left="993" w:hanging="426"/>
        <w:jc w:val="both"/>
        <w:rPr>
          <w:rFonts w:ascii="Arial" w:hAnsi="Arial" w:cs="Arial"/>
          <w:color w:val="202020"/>
        </w:rPr>
      </w:pPr>
      <w:r w:rsidRPr="00E23C1B">
        <w:rPr>
          <w:rFonts w:ascii="Arial" w:hAnsi="Arial" w:cs="Arial"/>
          <w:color w:val="202020"/>
          <w:lang w:val="es-MX"/>
        </w:rPr>
        <w:t xml:space="preserve">Documentación </w:t>
      </w:r>
      <w:r>
        <w:rPr>
          <w:rFonts w:ascii="Arial" w:hAnsi="Arial" w:cs="Arial"/>
          <w:color w:val="202020"/>
          <w:lang w:val="es-MX"/>
        </w:rPr>
        <w:t xml:space="preserve">de </w:t>
      </w:r>
      <w:r w:rsidRPr="00E23C1B">
        <w:rPr>
          <w:rFonts w:ascii="Arial" w:hAnsi="Arial" w:cs="Arial"/>
          <w:color w:val="202020"/>
          <w:lang w:val="es-MX"/>
        </w:rPr>
        <w:t>S</w:t>
      </w:r>
      <w:r>
        <w:rPr>
          <w:rFonts w:ascii="Arial" w:hAnsi="Arial" w:cs="Arial"/>
          <w:color w:val="202020"/>
          <w:lang w:val="es-MX"/>
        </w:rPr>
        <w:t xml:space="preserve">istemas de </w:t>
      </w:r>
      <w:r w:rsidRPr="00E23C1B">
        <w:rPr>
          <w:rFonts w:ascii="Arial" w:hAnsi="Arial" w:cs="Arial"/>
          <w:color w:val="202020"/>
          <w:lang w:val="es-MX"/>
        </w:rPr>
        <w:t>G</w:t>
      </w:r>
      <w:r>
        <w:rPr>
          <w:rFonts w:ascii="Arial" w:hAnsi="Arial" w:cs="Arial"/>
          <w:color w:val="202020"/>
          <w:lang w:val="es-MX"/>
        </w:rPr>
        <w:t>estión</w:t>
      </w:r>
    </w:p>
    <w:p w:rsidR="00475320" w:rsidRPr="00E23C1B" w:rsidRDefault="00475320" w:rsidP="00475320">
      <w:pPr>
        <w:numPr>
          <w:ilvl w:val="0"/>
          <w:numId w:val="5"/>
        </w:numPr>
        <w:shd w:val="clear" w:color="auto" w:fill="FFFFFF"/>
        <w:tabs>
          <w:tab w:val="clear" w:pos="2160"/>
          <w:tab w:val="num" w:pos="993"/>
        </w:tabs>
        <w:spacing w:line="360" w:lineRule="auto"/>
        <w:ind w:left="993" w:hanging="426"/>
        <w:jc w:val="both"/>
        <w:rPr>
          <w:rFonts w:ascii="Arial" w:hAnsi="Arial" w:cs="Arial"/>
          <w:color w:val="202020"/>
        </w:rPr>
      </w:pPr>
      <w:r w:rsidRPr="00E23C1B">
        <w:rPr>
          <w:rFonts w:ascii="Arial" w:hAnsi="Arial" w:cs="Arial"/>
          <w:color w:val="202020"/>
          <w:lang w:val="es-MX"/>
        </w:rPr>
        <w:t>Proceso de elaboración de la documentación del S</w:t>
      </w:r>
      <w:r>
        <w:rPr>
          <w:rFonts w:ascii="Arial" w:hAnsi="Arial" w:cs="Arial"/>
          <w:color w:val="202020"/>
          <w:lang w:val="es-MX"/>
        </w:rPr>
        <w:t xml:space="preserve">istema de </w:t>
      </w:r>
      <w:r w:rsidRPr="00E23C1B">
        <w:rPr>
          <w:rFonts w:ascii="Arial" w:hAnsi="Arial" w:cs="Arial"/>
          <w:color w:val="202020"/>
          <w:lang w:val="es-MX"/>
        </w:rPr>
        <w:t>G</w:t>
      </w:r>
      <w:r>
        <w:rPr>
          <w:rFonts w:ascii="Arial" w:hAnsi="Arial" w:cs="Arial"/>
          <w:color w:val="202020"/>
          <w:lang w:val="es-MX"/>
        </w:rPr>
        <w:t>estión</w:t>
      </w:r>
      <w:r w:rsidRPr="00E23C1B">
        <w:rPr>
          <w:rFonts w:ascii="Arial" w:hAnsi="Arial" w:cs="Arial"/>
          <w:color w:val="202020"/>
          <w:lang w:val="es-MX"/>
        </w:rPr>
        <w:t xml:space="preserve">. </w:t>
      </w:r>
    </w:p>
    <w:p w:rsidR="00475320" w:rsidRPr="00E23C1B" w:rsidRDefault="00475320" w:rsidP="00475320">
      <w:pPr>
        <w:numPr>
          <w:ilvl w:val="0"/>
          <w:numId w:val="5"/>
        </w:numPr>
        <w:shd w:val="clear" w:color="auto" w:fill="FFFFFF"/>
        <w:tabs>
          <w:tab w:val="clear" w:pos="2160"/>
          <w:tab w:val="num" w:pos="993"/>
        </w:tabs>
        <w:spacing w:line="360" w:lineRule="auto"/>
        <w:ind w:left="993" w:hanging="426"/>
        <w:jc w:val="both"/>
        <w:rPr>
          <w:rFonts w:ascii="Arial" w:hAnsi="Arial" w:cs="Arial"/>
          <w:color w:val="202020"/>
        </w:rPr>
      </w:pPr>
      <w:r w:rsidRPr="00E23C1B">
        <w:rPr>
          <w:rFonts w:ascii="Arial" w:hAnsi="Arial" w:cs="Arial"/>
          <w:color w:val="202020"/>
          <w:lang w:val="es-MX"/>
        </w:rPr>
        <w:t>Proceso de aprobación, emisión y control de la documentación de los S</w:t>
      </w:r>
      <w:r>
        <w:rPr>
          <w:rFonts w:ascii="Arial" w:hAnsi="Arial" w:cs="Arial"/>
          <w:color w:val="202020"/>
          <w:lang w:val="es-MX"/>
        </w:rPr>
        <w:t xml:space="preserve">istemas de </w:t>
      </w:r>
      <w:r w:rsidRPr="00E23C1B">
        <w:rPr>
          <w:rFonts w:ascii="Arial" w:hAnsi="Arial" w:cs="Arial"/>
          <w:color w:val="202020"/>
          <w:lang w:val="es-MX"/>
        </w:rPr>
        <w:t>G</w:t>
      </w:r>
      <w:r>
        <w:rPr>
          <w:rFonts w:ascii="Arial" w:hAnsi="Arial" w:cs="Arial"/>
          <w:color w:val="202020"/>
          <w:lang w:val="es-MX"/>
        </w:rPr>
        <w:t>estión</w:t>
      </w:r>
      <w:r w:rsidRPr="00E23C1B">
        <w:rPr>
          <w:rFonts w:ascii="Arial" w:hAnsi="Arial" w:cs="Arial"/>
          <w:color w:val="202020"/>
          <w:lang w:val="es-MX"/>
        </w:rPr>
        <w:t>.</w:t>
      </w:r>
    </w:p>
    <w:p w:rsidR="00623B89" w:rsidRPr="00E23C1B" w:rsidRDefault="00623B89" w:rsidP="00475320">
      <w:pPr>
        <w:shd w:val="clear" w:color="auto" w:fill="FFFFFF"/>
        <w:spacing w:line="360" w:lineRule="auto"/>
        <w:ind w:left="993"/>
        <w:jc w:val="both"/>
        <w:rPr>
          <w:rFonts w:ascii="Arial" w:hAnsi="Arial" w:cs="Arial"/>
          <w:color w:val="202020"/>
        </w:rPr>
      </w:pPr>
    </w:p>
    <w:p w:rsidR="00623B89" w:rsidRPr="00E23C1B" w:rsidRDefault="003B11C5" w:rsidP="00623B89">
      <w:pPr>
        <w:shd w:val="clear" w:color="auto" w:fill="FFFFFF"/>
        <w:spacing w:line="360" w:lineRule="auto"/>
        <w:ind w:left="567"/>
        <w:jc w:val="both"/>
        <w:rPr>
          <w:rFonts w:ascii="Arial" w:hAnsi="Arial" w:cs="Arial"/>
          <w:color w:val="202020"/>
        </w:rPr>
      </w:pPr>
      <w:r>
        <w:rPr>
          <w:rFonts w:ascii="Arial" w:hAnsi="Arial" w:cs="Arial"/>
          <w:color w:val="202020"/>
        </w:rPr>
        <w:br w:type="page"/>
      </w:r>
    </w:p>
    <w:p w:rsidR="00352A51" w:rsidRDefault="00352A51" w:rsidP="00623B89">
      <w:pPr>
        <w:shd w:val="clear" w:color="auto" w:fill="FFFFFF"/>
        <w:spacing w:line="360" w:lineRule="auto"/>
        <w:jc w:val="both"/>
        <w:outlineLvl w:val="3"/>
        <w:rPr>
          <w:rFonts w:ascii="Arial" w:hAnsi="Arial" w:cs="Arial"/>
          <w:b/>
          <w:color w:val="000000"/>
        </w:rPr>
      </w:pPr>
    </w:p>
    <w:p w:rsidR="00623B89" w:rsidRPr="00E23C1B" w:rsidRDefault="00623B89" w:rsidP="00623B89">
      <w:pPr>
        <w:shd w:val="clear" w:color="auto" w:fill="FFFFFF"/>
        <w:spacing w:line="360" w:lineRule="auto"/>
        <w:jc w:val="both"/>
        <w:outlineLvl w:val="3"/>
        <w:rPr>
          <w:rFonts w:ascii="Arial" w:hAnsi="Arial" w:cs="Arial"/>
          <w:b/>
          <w:bCs/>
          <w:color w:val="000000"/>
        </w:rPr>
      </w:pPr>
      <w:r w:rsidRPr="00E23C1B">
        <w:rPr>
          <w:rFonts w:ascii="Arial" w:hAnsi="Arial" w:cs="Arial"/>
          <w:b/>
          <w:color w:val="000000"/>
        </w:rPr>
        <w:t>UNIDAD 2:</w:t>
      </w:r>
      <w:r w:rsidRPr="00E23C1B">
        <w:rPr>
          <w:rFonts w:ascii="Arial" w:hAnsi="Arial" w:cs="Arial"/>
          <w:color w:val="000000"/>
        </w:rPr>
        <w:t xml:space="preserve"> ISO 9001. Sistemas de Gestión de la Calidad. Requisitos</w:t>
      </w:r>
      <w:r w:rsidRPr="00E23C1B">
        <w:rPr>
          <w:rFonts w:ascii="Arial" w:hAnsi="Arial" w:cs="Arial"/>
          <w:b/>
          <w:bCs/>
          <w:color w:val="000000"/>
        </w:rPr>
        <w:t>.</w:t>
      </w:r>
    </w:p>
    <w:p w:rsidR="00623B89" w:rsidRPr="00E23C1B" w:rsidRDefault="00623B89" w:rsidP="00623B89">
      <w:pPr>
        <w:shd w:val="clear" w:color="auto" w:fill="FFFFFF"/>
        <w:spacing w:line="360" w:lineRule="auto"/>
        <w:jc w:val="both"/>
        <w:rPr>
          <w:rFonts w:ascii="Arial" w:hAnsi="Arial" w:cs="Arial"/>
          <w:color w:val="202020"/>
        </w:rPr>
      </w:pPr>
      <w:r w:rsidRPr="00E23C1B">
        <w:rPr>
          <w:rFonts w:ascii="Arial" w:hAnsi="Arial" w:cs="Arial"/>
          <w:b/>
          <w:bCs/>
          <w:color w:val="000000"/>
        </w:rPr>
        <w:t>Contenido:</w:t>
      </w:r>
    </w:p>
    <w:p w:rsidR="00623B89" w:rsidRPr="00E23C1B" w:rsidRDefault="00623B89" w:rsidP="00164401">
      <w:pPr>
        <w:numPr>
          <w:ilvl w:val="0"/>
          <w:numId w:val="9"/>
        </w:numPr>
        <w:shd w:val="clear" w:color="auto" w:fill="FFFFFF"/>
        <w:tabs>
          <w:tab w:val="clear" w:pos="360"/>
          <w:tab w:val="num" w:pos="567"/>
        </w:tabs>
        <w:spacing w:line="360" w:lineRule="auto"/>
        <w:ind w:left="567" w:hanging="567"/>
        <w:jc w:val="both"/>
        <w:rPr>
          <w:rFonts w:ascii="Arial" w:hAnsi="Arial" w:cs="Arial"/>
          <w:color w:val="202020"/>
        </w:rPr>
      </w:pPr>
      <w:r w:rsidRPr="00E23C1B">
        <w:rPr>
          <w:rFonts w:ascii="Arial" w:hAnsi="Arial" w:cs="Arial"/>
          <w:color w:val="202020"/>
        </w:rPr>
        <w:t>Introducción</w:t>
      </w:r>
    </w:p>
    <w:p w:rsidR="00623B89" w:rsidRPr="00E23C1B" w:rsidRDefault="00623B89" w:rsidP="00164401">
      <w:pPr>
        <w:numPr>
          <w:ilvl w:val="0"/>
          <w:numId w:val="9"/>
        </w:numPr>
        <w:shd w:val="clear" w:color="auto" w:fill="FFFFFF"/>
        <w:tabs>
          <w:tab w:val="clear" w:pos="360"/>
          <w:tab w:val="num" w:pos="567"/>
        </w:tabs>
        <w:spacing w:line="360" w:lineRule="auto"/>
        <w:ind w:left="567" w:hanging="567"/>
        <w:jc w:val="both"/>
        <w:rPr>
          <w:rFonts w:ascii="Arial" w:hAnsi="Arial" w:cs="Arial"/>
          <w:color w:val="202020"/>
        </w:rPr>
      </w:pPr>
      <w:r w:rsidRPr="00E23C1B">
        <w:rPr>
          <w:rFonts w:ascii="Arial" w:hAnsi="Arial" w:cs="Arial"/>
          <w:color w:val="202020"/>
        </w:rPr>
        <w:t>Normativa ISO 9001</w:t>
      </w:r>
    </w:p>
    <w:p w:rsidR="00623B89" w:rsidRPr="00E23C1B" w:rsidRDefault="00623B89" w:rsidP="00164401">
      <w:pPr>
        <w:numPr>
          <w:ilvl w:val="0"/>
          <w:numId w:val="9"/>
        </w:numPr>
        <w:shd w:val="clear" w:color="auto" w:fill="FFFFFF"/>
        <w:tabs>
          <w:tab w:val="clear" w:pos="360"/>
          <w:tab w:val="num" w:pos="567"/>
        </w:tabs>
        <w:spacing w:line="360" w:lineRule="auto"/>
        <w:ind w:left="567" w:hanging="567"/>
        <w:jc w:val="both"/>
        <w:rPr>
          <w:rFonts w:ascii="Arial" w:hAnsi="Arial" w:cs="Arial"/>
          <w:color w:val="202020"/>
        </w:rPr>
      </w:pPr>
      <w:r w:rsidRPr="00E23C1B">
        <w:rPr>
          <w:rFonts w:ascii="Arial" w:hAnsi="Arial" w:cs="Arial"/>
          <w:color w:val="202020"/>
        </w:rPr>
        <w:t xml:space="preserve">Términos y  definiciones </w:t>
      </w:r>
    </w:p>
    <w:p w:rsidR="00623B89" w:rsidRPr="00E23C1B" w:rsidRDefault="00623B89" w:rsidP="00164401">
      <w:pPr>
        <w:numPr>
          <w:ilvl w:val="0"/>
          <w:numId w:val="9"/>
        </w:numPr>
        <w:shd w:val="clear" w:color="auto" w:fill="FFFFFF"/>
        <w:tabs>
          <w:tab w:val="clear" w:pos="360"/>
          <w:tab w:val="num" w:pos="567"/>
        </w:tabs>
        <w:spacing w:line="360" w:lineRule="auto"/>
        <w:ind w:left="567" w:hanging="567"/>
        <w:jc w:val="both"/>
        <w:rPr>
          <w:rFonts w:ascii="Arial" w:hAnsi="Arial" w:cs="Arial"/>
          <w:color w:val="202020"/>
        </w:rPr>
      </w:pPr>
      <w:r w:rsidRPr="00E23C1B">
        <w:rPr>
          <w:rFonts w:ascii="Arial" w:hAnsi="Arial" w:cs="Arial"/>
          <w:color w:val="202020"/>
        </w:rPr>
        <w:t>Requisitos de la Norma ISO 9001.</w:t>
      </w:r>
    </w:p>
    <w:p w:rsidR="00623B89" w:rsidRPr="00E23C1B" w:rsidRDefault="00623B89" w:rsidP="00164401">
      <w:pPr>
        <w:numPr>
          <w:ilvl w:val="1"/>
          <w:numId w:val="10"/>
        </w:numPr>
        <w:shd w:val="clear" w:color="auto" w:fill="FFFFFF"/>
        <w:spacing w:line="360" w:lineRule="auto"/>
        <w:ind w:hanging="513"/>
        <w:jc w:val="both"/>
        <w:rPr>
          <w:rFonts w:ascii="Arial" w:hAnsi="Arial" w:cs="Arial"/>
          <w:color w:val="202020"/>
        </w:rPr>
      </w:pPr>
      <w:r w:rsidRPr="00E23C1B">
        <w:rPr>
          <w:rFonts w:ascii="Arial" w:hAnsi="Arial" w:cs="Arial"/>
          <w:color w:val="202020"/>
        </w:rPr>
        <w:t>Sistema de Gestión de la Calidad</w:t>
      </w:r>
    </w:p>
    <w:p w:rsidR="00623B89" w:rsidRPr="00E23C1B" w:rsidRDefault="00623B89" w:rsidP="00164401">
      <w:pPr>
        <w:numPr>
          <w:ilvl w:val="1"/>
          <w:numId w:val="10"/>
        </w:numPr>
        <w:shd w:val="clear" w:color="auto" w:fill="FFFFFF"/>
        <w:spacing w:line="360" w:lineRule="auto"/>
        <w:ind w:hanging="513"/>
        <w:jc w:val="both"/>
        <w:rPr>
          <w:rFonts w:ascii="Arial" w:hAnsi="Arial" w:cs="Arial"/>
          <w:color w:val="202020"/>
        </w:rPr>
      </w:pPr>
      <w:r w:rsidRPr="00E23C1B">
        <w:rPr>
          <w:rFonts w:ascii="Arial" w:hAnsi="Arial" w:cs="Arial"/>
          <w:color w:val="202020"/>
        </w:rPr>
        <w:t>Responsabilidad de la Dirección</w:t>
      </w:r>
    </w:p>
    <w:p w:rsidR="00623B89" w:rsidRPr="00E23C1B" w:rsidRDefault="00623B89" w:rsidP="00164401">
      <w:pPr>
        <w:numPr>
          <w:ilvl w:val="1"/>
          <w:numId w:val="10"/>
        </w:numPr>
        <w:shd w:val="clear" w:color="auto" w:fill="FFFFFF"/>
        <w:spacing w:line="360" w:lineRule="auto"/>
        <w:ind w:hanging="513"/>
        <w:jc w:val="both"/>
        <w:rPr>
          <w:rFonts w:ascii="Arial" w:hAnsi="Arial" w:cs="Arial"/>
          <w:color w:val="202020"/>
        </w:rPr>
      </w:pPr>
      <w:r w:rsidRPr="00E23C1B">
        <w:rPr>
          <w:rFonts w:ascii="Arial" w:hAnsi="Arial" w:cs="Arial"/>
          <w:color w:val="202020"/>
        </w:rPr>
        <w:t>Gestión de Recursos</w:t>
      </w:r>
    </w:p>
    <w:p w:rsidR="00623B89" w:rsidRPr="00E23C1B" w:rsidRDefault="00623B89" w:rsidP="00164401">
      <w:pPr>
        <w:numPr>
          <w:ilvl w:val="1"/>
          <w:numId w:val="10"/>
        </w:numPr>
        <w:shd w:val="clear" w:color="auto" w:fill="FFFFFF"/>
        <w:spacing w:line="360" w:lineRule="auto"/>
        <w:ind w:hanging="513"/>
        <w:jc w:val="both"/>
        <w:rPr>
          <w:rFonts w:ascii="Arial" w:hAnsi="Arial" w:cs="Arial"/>
          <w:color w:val="202020"/>
        </w:rPr>
      </w:pPr>
      <w:r w:rsidRPr="00E23C1B">
        <w:rPr>
          <w:rFonts w:ascii="Arial" w:hAnsi="Arial" w:cs="Arial"/>
          <w:color w:val="202020"/>
        </w:rPr>
        <w:t>Realización del Producto</w:t>
      </w:r>
    </w:p>
    <w:p w:rsidR="00623B89" w:rsidRPr="00E23C1B" w:rsidRDefault="00623B89" w:rsidP="00164401">
      <w:pPr>
        <w:numPr>
          <w:ilvl w:val="1"/>
          <w:numId w:val="10"/>
        </w:numPr>
        <w:shd w:val="clear" w:color="auto" w:fill="FFFFFF"/>
        <w:spacing w:line="360" w:lineRule="auto"/>
        <w:ind w:hanging="513"/>
        <w:jc w:val="both"/>
        <w:rPr>
          <w:rFonts w:ascii="Arial" w:hAnsi="Arial" w:cs="Arial"/>
          <w:color w:val="202020"/>
        </w:rPr>
      </w:pPr>
      <w:r w:rsidRPr="00E23C1B">
        <w:rPr>
          <w:rFonts w:ascii="Arial" w:hAnsi="Arial" w:cs="Arial"/>
          <w:color w:val="202020"/>
        </w:rPr>
        <w:t>Medición, Análisis y Mejor</w:t>
      </w:r>
      <w:r w:rsidR="00475320">
        <w:rPr>
          <w:rFonts w:ascii="Arial" w:hAnsi="Arial" w:cs="Arial"/>
          <w:color w:val="202020"/>
        </w:rPr>
        <w:t>a</w:t>
      </w:r>
    </w:p>
    <w:p w:rsidR="000968AC" w:rsidRDefault="000968AC">
      <w:pPr>
        <w:rPr>
          <w:rFonts w:ascii="Arial" w:hAnsi="Arial" w:cs="Arial"/>
          <w:b/>
          <w:color w:val="000000"/>
        </w:rPr>
      </w:pPr>
      <w:r>
        <w:rPr>
          <w:rFonts w:ascii="Arial" w:hAnsi="Arial" w:cs="Arial"/>
          <w:b/>
          <w:color w:val="000000"/>
        </w:rPr>
        <w:br w:type="page"/>
      </w:r>
    </w:p>
    <w:p w:rsidR="00623B89" w:rsidRPr="00E23C1B" w:rsidRDefault="00623B89" w:rsidP="00623B89">
      <w:pPr>
        <w:shd w:val="clear" w:color="auto" w:fill="FFFFFF"/>
        <w:spacing w:line="360" w:lineRule="auto"/>
        <w:jc w:val="both"/>
        <w:outlineLvl w:val="3"/>
        <w:rPr>
          <w:rFonts w:ascii="Arial" w:hAnsi="Arial" w:cs="Arial"/>
          <w:b/>
          <w:color w:val="000000"/>
        </w:rPr>
      </w:pPr>
    </w:p>
    <w:p w:rsidR="00623B89" w:rsidRPr="00E23C1B" w:rsidRDefault="00061060" w:rsidP="00623B89">
      <w:pPr>
        <w:shd w:val="clear" w:color="auto" w:fill="FFFFFF"/>
        <w:spacing w:line="360" w:lineRule="auto"/>
        <w:jc w:val="both"/>
        <w:outlineLvl w:val="3"/>
        <w:rPr>
          <w:rFonts w:ascii="Arial" w:hAnsi="Arial" w:cs="Arial"/>
          <w:color w:val="000000"/>
        </w:rPr>
      </w:pPr>
      <w:r>
        <w:rPr>
          <w:rFonts w:ascii="Arial" w:hAnsi="Arial" w:cs="Arial"/>
          <w:b/>
          <w:color w:val="000000"/>
        </w:rPr>
        <w:t xml:space="preserve">MÓDULO </w:t>
      </w:r>
      <w:r w:rsidR="00623B89" w:rsidRPr="00E23C1B">
        <w:rPr>
          <w:rFonts w:ascii="Arial" w:hAnsi="Arial" w:cs="Arial"/>
          <w:b/>
          <w:color w:val="000000"/>
        </w:rPr>
        <w:t xml:space="preserve"> III. </w:t>
      </w:r>
      <w:r w:rsidR="004A7C65">
        <w:rPr>
          <w:rFonts w:ascii="Arial" w:hAnsi="Arial" w:cs="Arial"/>
          <w:color w:val="000000"/>
        </w:rPr>
        <w:t>INFORMACION PARA LA CALIDAD</w:t>
      </w:r>
    </w:p>
    <w:p w:rsidR="005031DA" w:rsidRDefault="005031DA" w:rsidP="00623B89">
      <w:pPr>
        <w:shd w:val="clear" w:color="auto" w:fill="FFFFFF"/>
        <w:spacing w:line="360" w:lineRule="auto"/>
        <w:jc w:val="both"/>
        <w:rPr>
          <w:rFonts w:ascii="Arial" w:hAnsi="Arial" w:cs="Arial"/>
          <w:b/>
          <w:bCs/>
          <w:color w:val="000000"/>
        </w:rPr>
      </w:pPr>
    </w:p>
    <w:p w:rsidR="00623B89" w:rsidRPr="00E23C1B" w:rsidRDefault="00623B89" w:rsidP="00623B89">
      <w:pPr>
        <w:shd w:val="clear" w:color="auto" w:fill="FFFFFF"/>
        <w:spacing w:line="360" w:lineRule="auto"/>
        <w:jc w:val="both"/>
        <w:rPr>
          <w:rFonts w:ascii="Arial" w:hAnsi="Arial" w:cs="Arial"/>
          <w:b/>
          <w:bCs/>
          <w:color w:val="000000"/>
        </w:rPr>
      </w:pPr>
      <w:r w:rsidRPr="00E23C1B">
        <w:rPr>
          <w:rFonts w:ascii="Arial" w:hAnsi="Arial" w:cs="Arial"/>
          <w:b/>
          <w:bCs/>
          <w:color w:val="000000"/>
        </w:rPr>
        <w:t>Objetivo General:</w:t>
      </w:r>
    </w:p>
    <w:p w:rsidR="00E8538D" w:rsidRPr="004A7C65" w:rsidRDefault="004A7C65" w:rsidP="00E8538D">
      <w:pPr>
        <w:shd w:val="clear" w:color="auto" w:fill="FFFFFF"/>
        <w:tabs>
          <w:tab w:val="num" w:pos="720"/>
        </w:tabs>
        <w:spacing w:line="360" w:lineRule="auto"/>
        <w:jc w:val="both"/>
        <w:rPr>
          <w:rFonts w:ascii="Arial" w:hAnsi="Arial"/>
        </w:rPr>
      </w:pPr>
      <w:r w:rsidRPr="004A7C65">
        <w:rPr>
          <w:rFonts w:ascii="Arial" w:hAnsi="Arial"/>
        </w:rPr>
        <w:t>Conocer  las</w:t>
      </w:r>
      <w:r>
        <w:rPr>
          <w:rFonts w:ascii="Arial" w:hAnsi="Arial"/>
        </w:rPr>
        <w:t xml:space="preserve"> </w:t>
      </w:r>
      <w:r w:rsidRPr="004A7C65">
        <w:rPr>
          <w:rFonts w:ascii="Arial" w:hAnsi="Arial"/>
        </w:rPr>
        <w:t>herramientas</w:t>
      </w:r>
      <w:r>
        <w:rPr>
          <w:rFonts w:ascii="Arial" w:hAnsi="Arial"/>
        </w:rPr>
        <w:t xml:space="preserve"> y métodos para el análisis de los datos, como base para la obtención de la información de la calidad </w:t>
      </w:r>
      <w:r w:rsidRPr="004A7C65">
        <w:rPr>
          <w:rFonts w:ascii="Arial" w:hAnsi="Arial"/>
        </w:rPr>
        <w:t xml:space="preserve"> </w:t>
      </w:r>
      <w:r>
        <w:rPr>
          <w:rFonts w:ascii="Arial" w:hAnsi="Arial"/>
        </w:rPr>
        <w:t>requerid</w:t>
      </w:r>
      <w:r w:rsidR="00475320">
        <w:rPr>
          <w:rFonts w:ascii="Arial" w:hAnsi="Arial"/>
        </w:rPr>
        <w:t xml:space="preserve">a para la </w:t>
      </w:r>
      <w:r>
        <w:rPr>
          <w:rFonts w:ascii="Arial" w:hAnsi="Arial"/>
        </w:rPr>
        <w:t xml:space="preserve"> </w:t>
      </w:r>
      <w:r w:rsidRPr="004A7C65">
        <w:rPr>
          <w:rFonts w:ascii="Arial" w:hAnsi="Arial"/>
        </w:rPr>
        <w:t>toma de decisiones</w:t>
      </w:r>
      <w:r w:rsidR="00E8538D">
        <w:rPr>
          <w:rFonts w:ascii="Arial" w:hAnsi="Arial"/>
        </w:rPr>
        <w:t>.</w:t>
      </w:r>
    </w:p>
    <w:p w:rsidR="005031DA" w:rsidRDefault="005031DA" w:rsidP="00E8538D">
      <w:pPr>
        <w:shd w:val="clear" w:color="auto" w:fill="FFFFFF"/>
        <w:spacing w:line="360" w:lineRule="auto"/>
        <w:jc w:val="both"/>
        <w:rPr>
          <w:rFonts w:ascii="Arial" w:hAnsi="Arial" w:cs="Arial"/>
          <w:b/>
          <w:bCs/>
          <w:color w:val="000000"/>
        </w:rPr>
      </w:pPr>
    </w:p>
    <w:p w:rsidR="00E8538D" w:rsidRDefault="00623B89" w:rsidP="00E8538D">
      <w:pPr>
        <w:shd w:val="clear" w:color="auto" w:fill="FFFFFF"/>
        <w:spacing w:line="360" w:lineRule="auto"/>
        <w:jc w:val="both"/>
        <w:rPr>
          <w:rFonts w:ascii="Arial" w:hAnsi="Arial" w:cs="Arial"/>
          <w:b/>
          <w:bCs/>
          <w:color w:val="000000"/>
        </w:rPr>
      </w:pPr>
      <w:r w:rsidRPr="00E23C1B">
        <w:rPr>
          <w:rFonts w:ascii="Arial" w:hAnsi="Arial" w:cs="Arial"/>
          <w:b/>
          <w:bCs/>
          <w:color w:val="000000"/>
        </w:rPr>
        <w:t>Objetivos específicos:</w:t>
      </w:r>
    </w:p>
    <w:p w:rsidR="004A7C65" w:rsidRPr="004A7C65" w:rsidRDefault="004A7C65" w:rsidP="004A7C65">
      <w:pPr>
        <w:pStyle w:val="Listaconvietas3"/>
        <w:tabs>
          <w:tab w:val="clear" w:pos="360"/>
          <w:tab w:val="num" w:pos="390"/>
        </w:tabs>
        <w:spacing w:line="360" w:lineRule="auto"/>
        <w:ind w:left="425" w:hanging="425"/>
        <w:rPr>
          <w:sz w:val="24"/>
          <w:szCs w:val="24"/>
          <w:lang w:val="es-ES_tradnl"/>
        </w:rPr>
      </w:pPr>
      <w:r w:rsidRPr="004A7C65">
        <w:rPr>
          <w:sz w:val="24"/>
          <w:szCs w:val="24"/>
          <w:lang w:val="es-ES_tradnl"/>
        </w:rPr>
        <w:t>Capacitar al participante en el uso y la aplicación práctica de las principales herramientas para la gestión de la calidad, haciendo énfasis e</w:t>
      </w:r>
      <w:r w:rsidR="00475320">
        <w:rPr>
          <w:sz w:val="24"/>
          <w:szCs w:val="24"/>
          <w:lang w:val="es-ES_tradnl"/>
        </w:rPr>
        <w:t xml:space="preserve">n la adecuada interpretación de </w:t>
      </w:r>
      <w:r w:rsidRPr="004A7C65">
        <w:rPr>
          <w:sz w:val="24"/>
          <w:szCs w:val="24"/>
          <w:lang w:val="es-ES_tradnl"/>
        </w:rPr>
        <w:t>los resultados, para mejorar continuam</w:t>
      </w:r>
      <w:r w:rsidR="00475320">
        <w:rPr>
          <w:sz w:val="24"/>
          <w:szCs w:val="24"/>
          <w:lang w:val="es-ES_tradnl"/>
        </w:rPr>
        <w:t>ente los procesos</w:t>
      </w:r>
      <w:r w:rsidRPr="004A7C65">
        <w:rPr>
          <w:sz w:val="24"/>
          <w:szCs w:val="24"/>
          <w:lang w:val="es-ES_tradnl"/>
        </w:rPr>
        <w:t xml:space="preserve"> de  forma sistemática.</w:t>
      </w:r>
    </w:p>
    <w:p w:rsidR="004A7C65" w:rsidRPr="004A7C65" w:rsidRDefault="00684E2B" w:rsidP="004A7C65">
      <w:pPr>
        <w:pStyle w:val="Listaconvietas3"/>
        <w:tabs>
          <w:tab w:val="clear" w:pos="360"/>
          <w:tab w:val="num" w:pos="1099"/>
        </w:tabs>
        <w:spacing w:line="360" w:lineRule="auto"/>
        <w:ind w:left="425" w:hanging="425"/>
        <w:rPr>
          <w:sz w:val="24"/>
          <w:szCs w:val="24"/>
          <w:lang w:val="es-ES_tradnl"/>
        </w:rPr>
      </w:pPr>
      <w:r>
        <w:rPr>
          <w:sz w:val="24"/>
          <w:szCs w:val="24"/>
          <w:lang w:val="es-ES_tradnl"/>
        </w:rPr>
        <w:t>Conocer los costos de la</w:t>
      </w:r>
      <w:r w:rsidR="003C732E">
        <w:rPr>
          <w:sz w:val="24"/>
          <w:szCs w:val="24"/>
          <w:lang w:val="es-ES_tradnl"/>
        </w:rPr>
        <w:t xml:space="preserve"> </w:t>
      </w:r>
      <w:r>
        <w:rPr>
          <w:sz w:val="24"/>
          <w:szCs w:val="24"/>
          <w:lang w:val="es-ES_tradnl"/>
        </w:rPr>
        <w:t>calidad</w:t>
      </w:r>
    </w:p>
    <w:p w:rsidR="00E8538D" w:rsidRDefault="00E8538D" w:rsidP="002619E2">
      <w:pPr>
        <w:pStyle w:val="Listaconvietas3"/>
        <w:numPr>
          <w:ilvl w:val="0"/>
          <w:numId w:val="0"/>
        </w:numPr>
        <w:spacing w:line="360" w:lineRule="auto"/>
      </w:pPr>
    </w:p>
    <w:p w:rsidR="00623B89" w:rsidRPr="00E23C1B" w:rsidRDefault="00623B89" w:rsidP="00623B89">
      <w:pPr>
        <w:shd w:val="clear" w:color="auto" w:fill="FFFFFF"/>
        <w:spacing w:line="360" w:lineRule="auto"/>
        <w:jc w:val="both"/>
        <w:outlineLvl w:val="3"/>
        <w:rPr>
          <w:rFonts w:ascii="Arial" w:hAnsi="Arial" w:cs="Arial"/>
          <w:b/>
          <w:bCs/>
          <w:color w:val="000000"/>
        </w:rPr>
      </w:pPr>
      <w:r w:rsidRPr="00E23C1B">
        <w:rPr>
          <w:rFonts w:ascii="Arial" w:hAnsi="Arial" w:cs="Arial"/>
          <w:b/>
          <w:color w:val="000000"/>
        </w:rPr>
        <w:t>UNIDAD 1:</w:t>
      </w:r>
      <w:r w:rsidRPr="00E23C1B">
        <w:rPr>
          <w:rFonts w:ascii="Arial" w:hAnsi="Arial" w:cs="Arial"/>
          <w:color w:val="000000"/>
        </w:rPr>
        <w:t xml:space="preserve"> </w:t>
      </w:r>
      <w:r w:rsidR="00602850">
        <w:rPr>
          <w:rFonts w:ascii="Arial" w:hAnsi="Arial" w:cs="Arial"/>
          <w:color w:val="000000"/>
        </w:rPr>
        <w:t>Herramientas Estadísticas para la Calidad</w:t>
      </w:r>
      <w:r w:rsidRPr="00E23C1B">
        <w:rPr>
          <w:rFonts w:ascii="Arial" w:hAnsi="Arial" w:cs="Arial"/>
          <w:b/>
          <w:bCs/>
          <w:color w:val="000000"/>
        </w:rPr>
        <w:t>.     </w:t>
      </w:r>
    </w:p>
    <w:p w:rsidR="00623B89" w:rsidRDefault="00623B89" w:rsidP="00623B89">
      <w:pPr>
        <w:shd w:val="clear" w:color="auto" w:fill="FFFFFF"/>
        <w:spacing w:line="360" w:lineRule="auto"/>
        <w:jc w:val="both"/>
        <w:rPr>
          <w:rFonts w:ascii="Arial" w:hAnsi="Arial" w:cs="Arial"/>
          <w:b/>
          <w:bCs/>
          <w:color w:val="000000"/>
        </w:rPr>
      </w:pPr>
      <w:r w:rsidRPr="00E23C1B">
        <w:rPr>
          <w:rFonts w:ascii="Arial" w:hAnsi="Arial" w:cs="Arial"/>
          <w:b/>
          <w:bCs/>
          <w:color w:val="000000"/>
        </w:rPr>
        <w:t>Contenido:</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Introducción</w:t>
      </w:r>
    </w:p>
    <w:p w:rsidR="00602850" w:rsidRPr="002619E2" w:rsidRDefault="00684E2B" w:rsidP="002619E2">
      <w:pPr>
        <w:pStyle w:val="Listaconvietas3"/>
        <w:spacing w:line="360" w:lineRule="auto"/>
        <w:ind w:left="1134"/>
        <w:rPr>
          <w:sz w:val="24"/>
          <w:szCs w:val="24"/>
          <w:lang w:val="es-ES_tradnl"/>
        </w:rPr>
      </w:pPr>
      <w:r>
        <w:rPr>
          <w:sz w:val="24"/>
          <w:szCs w:val="24"/>
          <w:lang w:val="es-ES_tradnl"/>
        </w:rPr>
        <w:t>Definiciones</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Mapas de</w:t>
      </w:r>
      <w:r w:rsidR="00475320">
        <w:rPr>
          <w:sz w:val="24"/>
          <w:szCs w:val="24"/>
          <w:lang w:val="es-ES_tradnl"/>
        </w:rPr>
        <w:t xml:space="preserve"> P</w:t>
      </w:r>
      <w:r w:rsidRPr="002619E2">
        <w:rPr>
          <w:sz w:val="24"/>
          <w:szCs w:val="24"/>
          <w:lang w:val="es-ES_tradnl"/>
        </w:rPr>
        <w:t>rocesos</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Diagramas de</w:t>
      </w:r>
      <w:r w:rsidR="00475320">
        <w:rPr>
          <w:sz w:val="24"/>
          <w:szCs w:val="24"/>
          <w:lang w:val="es-ES_tradnl"/>
        </w:rPr>
        <w:t xml:space="preserve"> F</w:t>
      </w:r>
      <w:r w:rsidRPr="002619E2">
        <w:rPr>
          <w:sz w:val="24"/>
          <w:szCs w:val="24"/>
          <w:lang w:val="es-ES_tradnl"/>
        </w:rPr>
        <w:t>lujo</w:t>
      </w:r>
    </w:p>
    <w:p w:rsidR="00602850" w:rsidRPr="002619E2" w:rsidRDefault="00475320" w:rsidP="002619E2">
      <w:pPr>
        <w:pStyle w:val="Listaconvietas3"/>
        <w:spacing w:line="360" w:lineRule="auto"/>
        <w:ind w:left="1134"/>
        <w:rPr>
          <w:sz w:val="24"/>
          <w:szCs w:val="24"/>
          <w:lang w:val="es-ES_tradnl"/>
        </w:rPr>
      </w:pPr>
      <w:r>
        <w:rPr>
          <w:sz w:val="24"/>
          <w:szCs w:val="24"/>
          <w:lang w:val="es-ES_tradnl"/>
        </w:rPr>
        <w:t>Hojas de Re</w:t>
      </w:r>
      <w:r w:rsidR="00602850" w:rsidRPr="002619E2">
        <w:rPr>
          <w:sz w:val="24"/>
          <w:szCs w:val="24"/>
          <w:lang w:val="es-ES_tradnl"/>
        </w:rPr>
        <w:t>gistro/</w:t>
      </w:r>
      <w:r>
        <w:rPr>
          <w:sz w:val="24"/>
          <w:szCs w:val="24"/>
          <w:lang w:val="es-ES_tradnl"/>
        </w:rPr>
        <w:t>V</w:t>
      </w:r>
      <w:r w:rsidR="00602850" w:rsidRPr="002619E2">
        <w:rPr>
          <w:sz w:val="24"/>
          <w:szCs w:val="24"/>
          <w:lang w:val="es-ES_tradnl"/>
        </w:rPr>
        <w:t>erificación</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 xml:space="preserve">Diagramas de </w:t>
      </w:r>
      <w:r w:rsidR="00475320">
        <w:rPr>
          <w:sz w:val="24"/>
          <w:szCs w:val="24"/>
          <w:lang w:val="es-ES_tradnl"/>
        </w:rPr>
        <w:t>P</w:t>
      </w:r>
      <w:r w:rsidRPr="002619E2">
        <w:rPr>
          <w:sz w:val="24"/>
          <w:szCs w:val="24"/>
          <w:lang w:val="es-ES_tradnl"/>
        </w:rPr>
        <w:t>areto</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 xml:space="preserve">Diagramas de </w:t>
      </w:r>
      <w:r w:rsidR="00475320">
        <w:rPr>
          <w:sz w:val="24"/>
          <w:szCs w:val="24"/>
          <w:lang w:val="es-ES_tradnl"/>
        </w:rPr>
        <w:t>C</w:t>
      </w:r>
      <w:r w:rsidRPr="002619E2">
        <w:rPr>
          <w:sz w:val="24"/>
          <w:szCs w:val="24"/>
          <w:lang w:val="es-ES_tradnl"/>
        </w:rPr>
        <w:t>ausa-</w:t>
      </w:r>
      <w:r w:rsidR="00475320">
        <w:rPr>
          <w:sz w:val="24"/>
          <w:szCs w:val="24"/>
          <w:lang w:val="es-ES_tradnl"/>
        </w:rPr>
        <w:t>E</w:t>
      </w:r>
      <w:r w:rsidRPr="002619E2">
        <w:rPr>
          <w:sz w:val="24"/>
          <w:szCs w:val="24"/>
          <w:lang w:val="es-ES_tradnl"/>
        </w:rPr>
        <w:t>fecto (Ishikawa)</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 xml:space="preserve">Diagramas de </w:t>
      </w:r>
      <w:r w:rsidR="00475320">
        <w:rPr>
          <w:sz w:val="24"/>
          <w:szCs w:val="24"/>
          <w:lang w:val="es-ES_tradnl"/>
        </w:rPr>
        <w:t>D</w:t>
      </w:r>
      <w:r w:rsidRPr="002619E2">
        <w:rPr>
          <w:sz w:val="24"/>
          <w:szCs w:val="24"/>
          <w:lang w:val="es-ES_tradnl"/>
        </w:rPr>
        <w:t>ispersión</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Histogramas</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 xml:space="preserve">Elementos de </w:t>
      </w:r>
      <w:r w:rsidR="00475320">
        <w:rPr>
          <w:sz w:val="24"/>
          <w:szCs w:val="24"/>
          <w:lang w:val="es-ES_tradnl"/>
        </w:rPr>
        <w:t>E</w:t>
      </w:r>
      <w:r w:rsidRPr="002619E2">
        <w:rPr>
          <w:sz w:val="24"/>
          <w:szCs w:val="24"/>
          <w:lang w:val="es-ES_tradnl"/>
        </w:rPr>
        <w:t>stadística</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Probabilidades</w:t>
      </w:r>
    </w:p>
    <w:p w:rsidR="00602850" w:rsidRPr="002619E2" w:rsidRDefault="00602850" w:rsidP="002619E2">
      <w:pPr>
        <w:pStyle w:val="Listaconvietas3"/>
        <w:spacing w:line="360" w:lineRule="auto"/>
        <w:ind w:left="1134"/>
        <w:rPr>
          <w:sz w:val="24"/>
          <w:szCs w:val="24"/>
          <w:lang w:val="es-ES_tradnl"/>
        </w:rPr>
      </w:pPr>
      <w:r w:rsidRPr="002619E2">
        <w:rPr>
          <w:sz w:val="24"/>
          <w:szCs w:val="24"/>
          <w:lang w:val="es-ES_tradnl"/>
        </w:rPr>
        <w:t xml:space="preserve">Gráficas de </w:t>
      </w:r>
      <w:r w:rsidR="00475320">
        <w:rPr>
          <w:sz w:val="24"/>
          <w:szCs w:val="24"/>
          <w:lang w:val="es-ES_tradnl"/>
        </w:rPr>
        <w:t>Control por v</w:t>
      </w:r>
      <w:r w:rsidRPr="002619E2">
        <w:rPr>
          <w:sz w:val="24"/>
          <w:szCs w:val="24"/>
          <w:lang w:val="es-ES_tradnl"/>
        </w:rPr>
        <w:t>ariables</w:t>
      </w:r>
    </w:p>
    <w:p w:rsidR="00602850" w:rsidRPr="002619E2" w:rsidRDefault="00475320" w:rsidP="002619E2">
      <w:pPr>
        <w:pStyle w:val="Listaconvietas3"/>
        <w:spacing w:line="360" w:lineRule="auto"/>
        <w:ind w:left="1134"/>
        <w:rPr>
          <w:sz w:val="24"/>
          <w:szCs w:val="24"/>
          <w:lang w:val="es-ES_tradnl"/>
        </w:rPr>
      </w:pPr>
      <w:r>
        <w:rPr>
          <w:sz w:val="24"/>
          <w:szCs w:val="24"/>
          <w:lang w:val="es-ES_tradnl"/>
        </w:rPr>
        <w:t>Estudio de C</w:t>
      </w:r>
      <w:r w:rsidR="00602850" w:rsidRPr="002619E2">
        <w:rPr>
          <w:sz w:val="24"/>
          <w:szCs w:val="24"/>
          <w:lang w:val="es-ES_tradnl"/>
        </w:rPr>
        <w:t xml:space="preserve">apacidad del </w:t>
      </w:r>
      <w:r>
        <w:rPr>
          <w:sz w:val="24"/>
          <w:szCs w:val="24"/>
          <w:lang w:val="es-ES_tradnl"/>
        </w:rPr>
        <w:t>P</w:t>
      </w:r>
      <w:r w:rsidR="00602850" w:rsidRPr="002619E2">
        <w:rPr>
          <w:sz w:val="24"/>
          <w:szCs w:val="24"/>
          <w:lang w:val="es-ES_tradnl"/>
        </w:rPr>
        <w:t>roceso</w:t>
      </w:r>
    </w:p>
    <w:p w:rsidR="00352A51" w:rsidRDefault="00352A51" w:rsidP="00352A51">
      <w:pPr>
        <w:pStyle w:val="Listaconvietas3"/>
        <w:numPr>
          <w:ilvl w:val="0"/>
          <w:numId w:val="0"/>
        </w:numPr>
        <w:spacing w:line="360" w:lineRule="auto"/>
        <w:ind w:left="1134"/>
        <w:rPr>
          <w:sz w:val="24"/>
          <w:szCs w:val="24"/>
          <w:lang w:val="es-ES_tradnl"/>
        </w:rPr>
      </w:pPr>
    </w:p>
    <w:p w:rsidR="00352A51" w:rsidRDefault="00352A51" w:rsidP="00352A51">
      <w:pPr>
        <w:pStyle w:val="Listaconvietas3"/>
        <w:numPr>
          <w:ilvl w:val="0"/>
          <w:numId w:val="0"/>
        </w:numPr>
        <w:spacing w:line="360" w:lineRule="auto"/>
        <w:ind w:left="1134"/>
        <w:rPr>
          <w:sz w:val="24"/>
          <w:szCs w:val="24"/>
          <w:lang w:val="es-ES_tradnl"/>
        </w:rPr>
      </w:pPr>
    </w:p>
    <w:p w:rsidR="00602850" w:rsidRPr="002619E2" w:rsidRDefault="00475320" w:rsidP="002619E2">
      <w:pPr>
        <w:pStyle w:val="Listaconvietas3"/>
        <w:spacing w:line="360" w:lineRule="auto"/>
        <w:ind w:left="1134"/>
        <w:rPr>
          <w:sz w:val="24"/>
          <w:szCs w:val="24"/>
          <w:lang w:val="es-ES_tradnl"/>
        </w:rPr>
      </w:pPr>
      <w:r>
        <w:rPr>
          <w:sz w:val="24"/>
          <w:szCs w:val="24"/>
          <w:lang w:val="es-ES_tradnl"/>
        </w:rPr>
        <w:t>Gráficas de C</w:t>
      </w:r>
      <w:r w:rsidR="00602850" w:rsidRPr="002619E2">
        <w:rPr>
          <w:sz w:val="24"/>
          <w:szCs w:val="24"/>
          <w:lang w:val="es-ES_tradnl"/>
        </w:rPr>
        <w:t>ontrol por atributos</w:t>
      </w:r>
    </w:p>
    <w:p w:rsidR="002619E2" w:rsidRPr="002619E2" w:rsidRDefault="00602850" w:rsidP="002619E2">
      <w:pPr>
        <w:pStyle w:val="Listaconvietas3"/>
        <w:spacing w:line="360" w:lineRule="auto"/>
        <w:ind w:left="1134"/>
        <w:rPr>
          <w:sz w:val="24"/>
          <w:szCs w:val="24"/>
          <w:lang w:val="es-ES_tradnl"/>
        </w:rPr>
      </w:pPr>
      <w:r w:rsidRPr="002619E2">
        <w:rPr>
          <w:sz w:val="24"/>
          <w:szCs w:val="24"/>
          <w:lang w:val="es-ES_tradnl"/>
        </w:rPr>
        <w:t xml:space="preserve">Muestreo de </w:t>
      </w:r>
      <w:r w:rsidR="00475320">
        <w:rPr>
          <w:sz w:val="24"/>
          <w:szCs w:val="24"/>
          <w:lang w:val="es-ES_tradnl"/>
        </w:rPr>
        <w:t>A</w:t>
      </w:r>
      <w:r w:rsidRPr="002619E2">
        <w:rPr>
          <w:sz w:val="24"/>
          <w:szCs w:val="24"/>
          <w:lang w:val="es-ES_tradnl"/>
        </w:rPr>
        <w:t xml:space="preserve">ceptación </w:t>
      </w:r>
      <w:r w:rsidR="00475320">
        <w:rPr>
          <w:sz w:val="24"/>
          <w:szCs w:val="24"/>
          <w:lang w:val="es-ES_tradnl"/>
        </w:rPr>
        <w:t>L</w:t>
      </w:r>
      <w:r w:rsidRPr="002619E2">
        <w:rPr>
          <w:sz w:val="24"/>
          <w:szCs w:val="24"/>
          <w:lang w:val="es-ES_tradnl"/>
        </w:rPr>
        <w:t xml:space="preserve">ote por </w:t>
      </w:r>
      <w:r w:rsidR="00475320">
        <w:rPr>
          <w:sz w:val="24"/>
          <w:szCs w:val="24"/>
          <w:lang w:val="es-ES_tradnl"/>
        </w:rPr>
        <w:t>Lote por A</w:t>
      </w:r>
      <w:r w:rsidRPr="002619E2">
        <w:rPr>
          <w:sz w:val="24"/>
          <w:szCs w:val="24"/>
          <w:lang w:val="es-ES_tradnl"/>
        </w:rPr>
        <w:t>tributo</w:t>
      </w:r>
    </w:p>
    <w:p w:rsidR="00602850" w:rsidRDefault="00602850" w:rsidP="002619E2">
      <w:pPr>
        <w:pStyle w:val="Listaconvietas3"/>
        <w:spacing w:line="360" w:lineRule="auto"/>
        <w:ind w:left="1134"/>
        <w:rPr>
          <w:sz w:val="24"/>
          <w:szCs w:val="24"/>
          <w:lang w:val="es-ES_tradnl"/>
        </w:rPr>
      </w:pPr>
      <w:r w:rsidRPr="002619E2">
        <w:rPr>
          <w:sz w:val="24"/>
          <w:szCs w:val="24"/>
          <w:lang w:val="es-ES_tradnl"/>
        </w:rPr>
        <w:t>Confiabilidad</w:t>
      </w:r>
    </w:p>
    <w:p w:rsidR="004A7C65" w:rsidRDefault="004A7C65" w:rsidP="004A7C65">
      <w:pPr>
        <w:pStyle w:val="Listaconvietas3"/>
        <w:numPr>
          <w:ilvl w:val="0"/>
          <w:numId w:val="0"/>
        </w:numPr>
        <w:spacing w:line="360" w:lineRule="auto"/>
        <w:ind w:left="1133" w:hanging="425"/>
        <w:rPr>
          <w:sz w:val="24"/>
          <w:szCs w:val="24"/>
          <w:lang w:val="es-ES_tradnl"/>
        </w:rPr>
      </w:pPr>
    </w:p>
    <w:p w:rsidR="004A7C65" w:rsidRPr="00E23C1B" w:rsidRDefault="004A7C65" w:rsidP="004A7C65">
      <w:pPr>
        <w:shd w:val="clear" w:color="auto" w:fill="FFFFFF"/>
        <w:spacing w:line="360" w:lineRule="auto"/>
        <w:jc w:val="both"/>
        <w:outlineLvl w:val="3"/>
        <w:rPr>
          <w:rFonts w:ascii="Arial" w:hAnsi="Arial" w:cs="Arial"/>
          <w:b/>
          <w:bCs/>
          <w:color w:val="000000"/>
        </w:rPr>
      </w:pPr>
      <w:r w:rsidRPr="00E23C1B">
        <w:rPr>
          <w:rFonts w:ascii="Arial" w:hAnsi="Arial" w:cs="Arial"/>
          <w:b/>
          <w:color w:val="000000"/>
        </w:rPr>
        <w:t xml:space="preserve">UNIDAD </w:t>
      </w:r>
      <w:r>
        <w:rPr>
          <w:rFonts w:ascii="Arial" w:hAnsi="Arial" w:cs="Arial"/>
          <w:b/>
          <w:color w:val="000000"/>
        </w:rPr>
        <w:t>2</w:t>
      </w:r>
      <w:r w:rsidRPr="00E23C1B">
        <w:rPr>
          <w:rFonts w:ascii="Arial" w:hAnsi="Arial" w:cs="Arial"/>
          <w:b/>
          <w:color w:val="000000"/>
        </w:rPr>
        <w:t>:</w:t>
      </w:r>
      <w:r w:rsidRPr="00E23C1B">
        <w:rPr>
          <w:rFonts w:ascii="Arial" w:hAnsi="Arial" w:cs="Arial"/>
          <w:color w:val="000000"/>
        </w:rPr>
        <w:t xml:space="preserve"> </w:t>
      </w:r>
      <w:r>
        <w:rPr>
          <w:rFonts w:ascii="Arial" w:hAnsi="Arial" w:cs="Arial"/>
          <w:color w:val="000000"/>
        </w:rPr>
        <w:t>Costos de la Calidad</w:t>
      </w:r>
      <w:r w:rsidRPr="00E23C1B">
        <w:rPr>
          <w:rFonts w:ascii="Arial" w:hAnsi="Arial" w:cs="Arial"/>
          <w:b/>
          <w:bCs/>
          <w:color w:val="000000"/>
        </w:rPr>
        <w:t>.     </w:t>
      </w:r>
    </w:p>
    <w:p w:rsidR="004A7C65" w:rsidRDefault="004A7C65" w:rsidP="004A7C65">
      <w:pPr>
        <w:shd w:val="clear" w:color="auto" w:fill="FFFFFF"/>
        <w:spacing w:line="360" w:lineRule="auto"/>
        <w:jc w:val="both"/>
        <w:rPr>
          <w:rFonts w:ascii="Arial" w:hAnsi="Arial" w:cs="Arial"/>
          <w:b/>
          <w:bCs/>
          <w:color w:val="000000"/>
        </w:rPr>
      </w:pPr>
      <w:r w:rsidRPr="00E23C1B">
        <w:rPr>
          <w:rFonts w:ascii="Arial" w:hAnsi="Arial" w:cs="Arial"/>
          <w:b/>
          <w:bCs/>
          <w:color w:val="000000"/>
        </w:rPr>
        <w:t>Contenido:</w:t>
      </w:r>
    </w:p>
    <w:p w:rsidR="004A7C65" w:rsidRPr="002619E2" w:rsidRDefault="004A7C65" w:rsidP="003C732E">
      <w:pPr>
        <w:pStyle w:val="Listaconvietas3"/>
        <w:tabs>
          <w:tab w:val="clear" w:pos="360"/>
          <w:tab w:val="num" w:pos="1099"/>
        </w:tabs>
        <w:spacing w:line="360" w:lineRule="auto"/>
        <w:ind w:left="1134" w:hanging="425"/>
        <w:rPr>
          <w:sz w:val="24"/>
          <w:szCs w:val="24"/>
          <w:lang w:val="es-ES_tradnl"/>
        </w:rPr>
      </w:pPr>
      <w:r w:rsidRPr="002619E2">
        <w:rPr>
          <w:sz w:val="24"/>
          <w:szCs w:val="24"/>
          <w:lang w:val="es-ES_tradnl"/>
        </w:rPr>
        <w:t>Introducción</w:t>
      </w:r>
    </w:p>
    <w:p w:rsidR="004A7C65" w:rsidRDefault="00684E2B" w:rsidP="004A7C65">
      <w:pPr>
        <w:pStyle w:val="Listaconvietas3"/>
        <w:tabs>
          <w:tab w:val="clear" w:pos="360"/>
          <w:tab w:val="num" w:pos="1099"/>
        </w:tabs>
        <w:spacing w:line="360" w:lineRule="auto"/>
        <w:ind w:left="1134" w:hanging="425"/>
        <w:rPr>
          <w:sz w:val="24"/>
          <w:szCs w:val="24"/>
          <w:lang w:val="es-ES_tradnl"/>
        </w:rPr>
      </w:pPr>
      <w:r>
        <w:rPr>
          <w:sz w:val="24"/>
          <w:szCs w:val="24"/>
          <w:lang w:val="es-ES_tradnl"/>
        </w:rPr>
        <w:t>Definiciones</w:t>
      </w:r>
    </w:p>
    <w:p w:rsidR="00684E2B" w:rsidRDefault="000E5B60" w:rsidP="004A7C65">
      <w:pPr>
        <w:pStyle w:val="Listaconvietas3"/>
        <w:tabs>
          <w:tab w:val="clear" w:pos="360"/>
          <w:tab w:val="num" w:pos="1099"/>
        </w:tabs>
        <w:spacing w:line="360" w:lineRule="auto"/>
        <w:ind w:left="1134" w:hanging="425"/>
        <w:rPr>
          <w:sz w:val="24"/>
          <w:szCs w:val="24"/>
          <w:lang w:val="es-ES_tradnl"/>
        </w:rPr>
      </w:pPr>
      <w:r>
        <w:rPr>
          <w:sz w:val="24"/>
          <w:szCs w:val="24"/>
          <w:lang w:val="es-ES_tradnl"/>
        </w:rPr>
        <w:t>Estructura</w:t>
      </w:r>
      <w:r w:rsidR="00684E2B">
        <w:rPr>
          <w:sz w:val="24"/>
          <w:szCs w:val="24"/>
          <w:lang w:val="es-ES_tradnl"/>
        </w:rPr>
        <w:t xml:space="preserve"> de los costos de la </w:t>
      </w:r>
      <w:r w:rsidR="00475320">
        <w:rPr>
          <w:sz w:val="24"/>
          <w:szCs w:val="24"/>
          <w:lang w:val="es-ES_tradnl"/>
        </w:rPr>
        <w:t>C</w:t>
      </w:r>
      <w:r w:rsidR="00684E2B">
        <w:rPr>
          <w:sz w:val="24"/>
          <w:szCs w:val="24"/>
          <w:lang w:val="es-ES_tradnl"/>
        </w:rPr>
        <w:t>alidad</w:t>
      </w:r>
    </w:p>
    <w:p w:rsidR="00302DEA" w:rsidRDefault="000E5B60" w:rsidP="00684E2B">
      <w:pPr>
        <w:pStyle w:val="Listaconvietas3"/>
        <w:tabs>
          <w:tab w:val="clear" w:pos="360"/>
          <w:tab w:val="num" w:pos="1099"/>
        </w:tabs>
        <w:spacing w:line="360" w:lineRule="auto"/>
        <w:ind w:left="1134" w:hanging="425"/>
        <w:rPr>
          <w:sz w:val="24"/>
          <w:szCs w:val="24"/>
          <w:lang w:val="es-ES_tradnl"/>
        </w:rPr>
      </w:pPr>
      <w:r>
        <w:rPr>
          <w:sz w:val="24"/>
          <w:szCs w:val="24"/>
          <w:lang w:val="es-ES_tradnl"/>
        </w:rPr>
        <w:t xml:space="preserve">Modelo de los </w:t>
      </w:r>
      <w:r w:rsidR="00684E2B">
        <w:rPr>
          <w:sz w:val="24"/>
          <w:szCs w:val="24"/>
          <w:lang w:val="es-ES_tradnl"/>
        </w:rPr>
        <w:t xml:space="preserve">Costos de la </w:t>
      </w:r>
      <w:r w:rsidR="00475320">
        <w:rPr>
          <w:sz w:val="24"/>
          <w:szCs w:val="24"/>
          <w:lang w:val="es-ES_tradnl"/>
        </w:rPr>
        <w:t>C</w:t>
      </w:r>
      <w:r w:rsidR="00684E2B">
        <w:rPr>
          <w:sz w:val="24"/>
          <w:szCs w:val="24"/>
          <w:lang w:val="es-ES_tradnl"/>
        </w:rPr>
        <w:t>alidad</w:t>
      </w:r>
    </w:p>
    <w:p w:rsidR="000E5B60" w:rsidRDefault="000E5B60"/>
    <w:p w:rsidR="000E5B60" w:rsidRDefault="000E5B60"/>
    <w:p w:rsidR="000E5B60" w:rsidRDefault="000E5B60" w:rsidP="000E5B60">
      <w:pPr>
        <w:pStyle w:val="Listaconvietas3"/>
        <w:numPr>
          <w:ilvl w:val="0"/>
          <w:numId w:val="0"/>
        </w:numPr>
        <w:spacing w:line="360" w:lineRule="auto"/>
        <w:ind w:left="1133" w:hanging="425"/>
        <w:rPr>
          <w:sz w:val="24"/>
          <w:szCs w:val="24"/>
          <w:lang w:val="es-ES_tradnl"/>
        </w:rPr>
      </w:pPr>
    </w:p>
    <w:p w:rsidR="000E5B60" w:rsidRPr="00E23C1B" w:rsidRDefault="000E5B60" w:rsidP="000E5B60">
      <w:pPr>
        <w:shd w:val="clear" w:color="auto" w:fill="FFFFFF"/>
        <w:spacing w:line="360" w:lineRule="auto"/>
        <w:jc w:val="both"/>
        <w:outlineLvl w:val="3"/>
        <w:rPr>
          <w:rFonts w:ascii="Arial" w:hAnsi="Arial" w:cs="Arial"/>
          <w:b/>
          <w:bCs/>
          <w:color w:val="000000"/>
        </w:rPr>
      </w:pPr>
      <w:r>
        <w:rPr>
          <w:rFonts w:ascii="Arial" w:hAnsi="Arial" w:cs="Arial"/>
          <w:b/>
          <w:color w:val="000000"/>
        </w:rPr>
        <w:t>UN</w:t>
      </w:r>
      <w:r w:rsidRPr="00E23C1B">
        <w:rPr>
          <w:rFonts w:ascii="Arial" w:hAnsi="Arial" w:cs="Arial"/>
          <w:b/>
          <w:color w:val="000000"/>
        </w:rPr>
        <w:t xml:space="preserve">IDAD </w:t>
      </w:r>
      <w:r>
        <w:rPr>
          <w:rFonts w:ascii="Arial" w:hAnsi="Arial" w:cs="Arial"/>
          <w:b/>
          <w:color w:val="000000"/>
        </w:rPr>
        <w:t>3</w:t>
      </w:r>
      <w:r w:rsidRPr="00E23C1B">
        <w:rPr>
          <w:rFonts w:ascii="Arial" w:hAnsi="Arial" w:cs="Arial"/>
          <w:b/>
          <w:color w:val="000000"/>
        </w:rPr>
        <w:t>:</w:t>
      </w:r>
      <w:r>
        <w:rPr>
          <w:rFonts w:ascii="Arial" w:hAnsi="Arial" w:cs="Arial"/>
          <w:b/>
          <w:color w:val="000000"/>
        </w:rPr>
        <w:t xml:space="preserve"> </w:t>
      </w:r>
      <w:r w:rsidR="00F00F74" w:rsidRPr="00F00F74">
        <w:rPr>
          <w:rFonts w:ascii="Arial" w:hAnsi="Arial" w:cs="Arial"/>
          <w:bCs/>
          <w:color w:val="000000"/>
        </w:rPr>
        <w:t>UNE 66175</w:t>
      </w:r>
      <w:r w:rsidR="00F00F74">
        <w:rPr>
          <w:rFonts w:ascii="Arial" w:hAnsi="Arial" w:cs="Arial"/>
          <w:bCs/>
          <w:color w:val="000000"/>
        </w:rPr>
        <w:t xml:space="preserve">. </w:t>
      </w:r>
      <w:r w:rsidRPr="000E5B60">
        <w:rPr>
          <w:rFonts w:ascii="Arial" w:hAnsi="Arial" w:cs="Arial"/>
          <w:color w:val="000000"/>
        </w:rPr>
        <w:t>Indicadores de Gestión</w:t>
      </w:r>
      <w:r w:rsidR="00F00F74">
        <w:rPr>
          <w:rFonts w:ascii="Arial" w:hAnsi="Arial" w:cs="Arial"/>
          <w:b/>
          <w:bCs/>
          <w:color w:val="000000"/>
        </w:rPr>
        <w:t>.  </w:t>
      </w:r>
    </w:p>
    <w:p w:rsidR="003C732E" w:rsidRDefault="000E5B60" w:rsidP="000E5B60">
      <w:r w:rsidRPr="00E23C1B">
        <w:rPr>
          <w:rFonts w:ascii="Arial" w:hAnsi="Arial" w:cs="Arial"/>
          <w:b/>
          <w:bCs/>
          <w:color w:val="000000"/>
        </w:rPr>
        <w:t>Contenido</w:t>
      </w:r>
      <w:r>
        <w:t xml:space="preserve"> </w:t>
      </w:r>
    </w:p>
    <w:p w:rsidR="003C732E" w:rsidRPr="003C732E" w:rsidRDefault="003C732E" w:rsidP="005031DA">
      <w:pPr>
        <w:pStyle w:val="Listaconvietas3"/>
        <w:numPr>
          <w:ilvl w:val="0"/>
          <w:numId w:val="0"/>
        </w:numPr>
        <w:spacing w:line="360" w:lineRule="auto"/>
        <w:ind w:left="709"/>
        <w:rPr>
          <w:sz w:val="24"/>
          <w:szCs w:val="24"/>
          <w:lang w:val="es-ES_tradnl"/>
        </w:rPr>
      </w:pPr>
      <w:r w:rsidRPr="003C732E">
        <w:rPr>
          <w:sz w:val="24"/>
          <w:szCs w:val="24"/>
          <w:lang w:val="es-ES_tradnl"/>
        </w:rPr>
        <w:t>Introducción</w:t>
      </w:r>
    </w:p>
    <w:p w:rsidR="006B467F" w:rsidRPr="003C732E" w:rsidRDefault="003D585F" w:rsidP="005031DA">
      <w:pPr>
        <w:pStyle w:val="Listaconvietas3"/>
        <w:numPr>
          <w:ilvl w:val="0"/>
          <w:numId w:val="0"/>
        </w:numPr>
        <w:spacing w:line="360" w:lineRule="auto"/>
        <w:ind w:left="709"/>
        <w:rPr>
          <w:sz w:val="24"/>
          <w:szCs w:val="24"/>
          <w:lang w:val="es-ES_tradnl"/>
        </w:rPr>
      </w:pPr>
      <w:r w:rsidRPr="003C732E">
        <w:rPr>
          <w:sz w:val="24"/>
          <w:szCs w:val="24"/>
          <w:lang w:val="es-ES_tradnl"/>
        </w:rPr>
        <w:t>Términos y Definiciones</w:t>
      </w:r>
    </w:p>
    <w:p w:rsidR="006B467F" w:rsidRPr="003C732E" w:rsidRDefault="003D585F" w:rsidP="005031DA">
      <w:pPr>
        <w:pStyle w:val="Listaconvietas3"/>
        <w:numPr>
          <w:ilvl w:val="0"/>
          <w:numId w:val="0"/>
        </w:numPr>
        <w:spacing w:line="360" w:lineRule="auto"/>
        <w:ind w:left="709"/>
        <w:rPr>
          <w:sz w:val="24"/>
          <w:szCs w:val="24"/>
          <w:lang w:val="es-ES_tradnl"/>
        </w:rPr>
      </w:pPr>
      <w:r w:rsidRPr="003C732E">
        <w:rPr>
          <w:sz w:val="24"/>
          <w:szCs w:val="24"/>
          <w:lang w:val="es-ES_tradnl"/>
        </w:rPr>
        <w:t>Marco Conceptual</w:t>
      </w:r>
    </w:p>
    <w:p w:rsidR="006B467F" w:rsidRPr="003C732E" w:rsidRDefault="003D585F" w:rsidP="005031DA">
      <w:pPr>
        <w:pStyle w:val="Listaconvietas3"/>
        <w:numPr>
          <w:ilvl w:val="0"/>
          <w:numId w:val="0"/>
        </w:numPr>
        <w:spacing w:line="360" w:lineRule="auto"/>
        <w:ind w:left="709"/>
        <w:rPr>
          <w:sz w:val="24"/>
          <w:szCs w:val="24"/>
          <w:lang w:val="es-ES_tradnl"/>
        </w:rPr>
      </w:pPr>
      <w:r w:rsidRPr="003C732E">
        <w:rPr>
          <w:sz w:val="24"/>
          <w:szCs w:val="24"/>
          <w:lang w:val="es-ES_tradnl"/>
        </w:rPr>
        <w:t>Dise</w:t>
      </w:r>
      <w:r w:rsidR="00475320">
        <w:rPr>
          <w:sz w:val="24"/>
          <w:szCs w:val="24"/>
          <w:lang w:val="es-ES_tradnl"/>
        </w:rPr>
        <w:t>ñ</w:t>
      </w:r>
      <w:r w:rsidRPr="003C732E">
        <w:rPr>
          <w:sz w:val="24"/>
          <w:szCs w:val="24"/>
          <w:lang w:val="es-ES_tradnl"/>
        </w:rPr>
        <w:t>o de Indicadores y  Cuadro de Mando</w:t>
      </w:r>
    </w:p>
    <w:p w:rsidR="006B467F" w:rsidRPr="003C732E" w:rsidRDefault="003D585F" w:rsidP="005031DA">
      <w:pPr>
        <w:pStyle w:val="Listaconvietas3"/>
        <w:numPr>
          <w:ilvl w:val="0"/>
          <w:numId w:val="0"/>
        </w:numPr>
        <w:spacing w:line="360" w:lineRule="auto"/>
        <w:ind w:left="709"/>
        <w:rPr>
          <w:sz w:val="24"/>
          <w:szCs w:val="24"/>
          <w:lang w:val="es-ES_tradnl"/>
        </w:rPr>
      </w:pPr>
      <w:r w:rsidRPr="003C732E">
        <w:rPr>
          <w:sz w:val="24"/>
          <w:szCs w:val="24"/>
          <w:lang w:val="es-ES_tradnl"/>
        </w:rPr>
        <w:t>Implantación del Sistema de Indicadores</w:t>
      </w:r>
    </w:p>
    <w:p w:rsidR="006B467F" w:rsidRPr="003C732E" w:rsidRDefault="003D585F" w:rsidP="005031DA">
      <w:pPr>
        <w:pStyle w:val="Listaconvietas3"/>
        <w:numPr>
          <w:ilvl w:val="0"/>
          <w:numId w:val="0"/>
        </w:numPr>
        <w:spacing w:line="360" w:lineRule="auto"/>
        <w:ind w:left="709"/>
        <w:rPr>
          <w:sz w:val="24"/>
          <w:szCs w:val="24"/>
          <w:lang w:val="es-ES_tradnl"/>
        </w:rPr>
      </w:pPr>
      <w:r w:rsidRPr="003C732E">
        <w:rPr>
          <w:sz w:val="24"/>
          <w:szCs w:val="24"/>
          <w:lang w:val="es-ES_tradnl"/>
        </w:rPr>
        <w:t>Explotación de la Información</w:t>
      </w:r>
    </w:p>
    <w:p w:rsidR="006B467F" w:rsidRPr="003C732E" w:rsidRDefault="003D585F" w:rsidP="005031DA">
      <w:pPr>
        <w:pStyle w:val="Listaconvietas3"/>
        <w:numPr>
          <w:ilvl w:val="0"/>
          <w:numId w:val="0"/>
        </w:numPr>
        <w:spacing w:line="360" w:lineRule="auto"/>
        <w:ind w:left="709"/>
        <w:rPr>
          <w:sz w:val="24"/>
          <w:szCs w:val="24"/>
          <w:lang w:val="es-ES_tradnl"/>
        </w:rPr>
      </w:pPr>
      <w:r w:rsidRPr="003C732E">
        <w:rPr>
          <w:sz w:val="24"/>
          <w:szCs w:val="24"/>
          <w:lang w:val="es-ES_tradnl"/>
        </w:rPr>
        <w:t xml:space="preserve">Examen periódico del  </w:t>
      </w:r>
      <w:r w:rsidR="00475320">
        <w:rPr>
          <w:sz w:val="24"/>
          <w:szCs w:val="24"/>
          <w:lang w:val="es-ES_tradnl"/>
        </w:rPr>
        <w:t>S</w:t>
      </w:r>
      <w:r w:rsidRPr="003C732E">
        <w:rPr>
          <w:sz w:val="24"/>
          <w:szCs w:val="24"/>
          <w:lang w:val="es-ES_tradnl"/>
        </w:rPr>
        <w:t xml:space="preserve">istema de </w:t>
      </w:r>
      <w:r w:rsidR="00475320">
        <w:rPr>
          <w:sz w:val="24"/>
          <w:szCs w:val="24"/>
          <w:lang w:val="es-ES_tradnl"/>
        </w:rPr>
        <w:t>I</w:t>
      </w:r>
      <w:r w:rsidRPr="003C732E">
        <w:rPr>
          <w:sz w:val="24"/>
          <w:szCs w:val="24"/>
          <w:lang w:val="es-ES_tradnl"/>
        </w:rPr>
        <w:t xml:space="preserve">ndicadores y del </w:t>
      </w:r>
      <w:r w:rsidR="00475320">
        <w:rPr>
          <w:sz w:val="24"/>
          <w:szCs w:val="24"/>
          <w:lang w:val="es-ES_tradnl"/>
        </w:rPr>
        <w:t>C</w:t>
      </w:r>
      <w:r w:rsidRPr="003C732E">
        <w:rPr>
          <w:sz w:val="24"/>
          <w:szCs w:val="24"/>
          <w:lang w:val="es-ES_tradnl"/>
        </w:rPr>
        <w:t xml:space="preserve">uadro de </w:t>
      </w:r>
      <w:r w:rsidR="00475320">
        <w:rPr>
          <w:sz w:val="24"/>
          <w:szCs w:val="24"/>
          <w:lang w:val="es-ES_tradnl"/>
        </w:rPr>
        <w:t>M</w:t>
      </w:r>
      <w:r w:rsidRPr="003C732E">
        <w:rPr>
          <w:sz w:val="24"/>
          <w:szCs w:val="24"/>
          <w:lang w:val="es-ES_tradnl"/>
        </w:rPr>
        <w:t>ando</w:t>
      </w:r>
    </w:p>
    <w:p w:rsidR="000E5B60" w:rsidRDefault="000E5B60" w:rsidP="000E5B60">
      <w:pPr>
        <w:rPr>
          <w:rFonts w:ascii="Arial" w:hAnsi="Arial"/>
        </w:rPr>
      </w:pPr>
      <w:r w:rsidRPr="003C732E">
        <w:rPr>
          <w:rFonts w:ascii="Arial" w:hAnsi="Arial"/>
        </w:rPr>
        <w:br w:type="page"/>
      </w:r>
    </w:p>
    <w:p w:rsidR="00684E2B" w:rsidRPr="00684E2B" w:rsidRDefault="00684E2B" w:rsidP="000E5B60">
      <w:pPr>
        <w:pStyle w:val="Listaconvietas3"/>
        <w:numPr>
          <w:ilvl w:val="0"/>
          <w:numId w:val="0"/>
        </w:numPr>
        <w:spacing w:line="360" w:lineRule="auto"/>
        <w:ind w:left="1134"/>
        <w:rPr>
          <w:sz w:val="24"/>
          <w:szCs w:val="24"/>
          <w:lang w:val="es-ES_tradnl"/>
        </w:rPr>
      </w:pPr>
    </w:p>
    <w:p w:rsidR="00623B89" w:rsidRPr="00E23C1B" w:rsidRDefault="00061060" w:rsidP="00623B89">
      <w:pPr>
        <w:spacing w:line="360" w:lineRule="auto"/>
        <w:jc w:val="both"/>
        <w:rPr>
          <w:rFonts w:ascii="Arial" w:hAnsi="Arial" w:cs="Arial"/>
          <w:color w:val="000000"/>
        </w:rPr>
      </w:pPr>
      <w:r>
        <w:rPr>
          <w:rFonts w:ascii="Arial" w:hAnsi="Arial" w:cs="Arial"/>
          <w:b/>
          <w:color w:val="000000"/>
        </w:rPr>
        <w:t xml:space="preserve">MÓDULO </w:t>
      </w:r>
      <w:r w:rsidR="0005535A">
        <w:rPr>
          <w:rFonts w:ascii="Arial" w:hAnsi="Arial" w:cs="Arial"/>
          <w:b/>
          <w:color w:val="000000"/>
        </w:rPr>
        <w:t xml:space="preserve"> </w:t>
      </w:r>
      <w:r w:rsidR="00623B89" w:rsidRPr="00E23C1B">
        <w:rPr>
          <w:rFonts w:ascii="Arial" w:hAnsi="Arial" w:cs="Arial"/>
          <w:b/>
          <w:color w:val="000000"/>
        </w:rPr>
        <w:t>I</w:t>
      </w:r>
      <w:r w:rsidR="0005535A">
        <w:rPr>
          <w:rFonts w:ascii="Arial" w:hAnsi="Arial" w:cs="Arial"/>
          <w:b/>
          <w:color w:val="000000"/>
        </w:rPr>
        <w:t>V</w:t>
      </w:r>
      <w:r w:rsidR="00623B89" w:rsidRPr="00E23C1B">
        <w:rPr>
          <w:rFonts w:ascii="Arial" w:hAnsi="Arial" w:cs="Arial"/>
          <w:b/>
          <w:color w:val="000000"/>
        </w:rPr>
        <w:t xml:space="preserve">. </w:t>
      </w:r>
      <w:r w:rsidR="00623B89" w:rsidRPr="00E23C1B">
        <w:rPr>
          <w:rFonts w:ascii="Arial" w:hAnsi="Arial" w:cs="Arial"/>
          <w:color w:val="000000"/>
        </w:rPr>
        <w:t xml:space="preserve">GESTIÓN DE </w:t>
      </w:r>
      <w:r w:rsidR="002619E2">
        <w:rPr>
          <w:rFonts w:ascii="Arial" w:hAnsi="Arial" w:cs="Arial"/>
          <w:color w:val="000000"/>
        </w:rPr>
        <w:t>LAS MEDICIONES</w:t>
      </w:r>
      <w:r w:rsidR="00623B89" w:rsidRPr="00E23C1B">
        <w:rPr>
          <w:rFonts w:ascii="Arial" w:hAnsi="Arial" w:cs="Arial"/>
          <w:color w:val="000000"/>
        </w:rPr>
        <w:t>.</w:t>
      </w:r>
    </w:p>
    <w:p w:rsidR="00623B89" w:rsidRPr="00E23C1B" w:rsidRDefault="00623B89" w:rsidP="00623B89">
      <w:pPr>
        <w:shd w:val="clear" w:color="auto" w:fill="FFFFFF"/>
        <w:spacing w:line="360" w:lineRule="auto"/>
        <w:jc w:val="both"/>
        <w:outlineLvl w:val="3"/>
        <w:rPr>
          <w:rFonts w:ascii="Arial" w:hAnsi="Arial" w:cs="Arial"/>
          <w:b/>
          <w:bCs/>
          <w:color w:val="000000"/>
        </w:rPr>
      </w:pPr>
    </w:p>
    <w:p w:rsidR="00623B89" w:rsidRPr="00E23C1B" w:rsidRDefault="00623B89" w:rsidP="00623B89">
      <w:pPr>
        <w:shd w:val="clear" w:color="auto" w:fill="FFFFFF"/>
        <w:spacing w:line="360" w:lineRule="auto"/>
        <w:jc w:val="both"/>
        <w:outlineLvl w:val="3"/>
        <w:rPr>
          <w:rFonts w:ascii="Arial" w:hAnsi="Arial" w:cs="Arial"/>
          <w:color w:val="000000"/>
        </w:rPr>
      </w:pPr>
      <w:r w:rsidRPr="00E23C1B">
        <w:rPr>
          <w:rFonts w:ascii="Arial" w:hAnsi="Arial" w:cs="Arial"/>
          <w:b/>
          <w:bCs/>
          <w:color w:val="000000"/>
        </w:rPr>
        <w:t>Objetivo General:</w:t>
      </w:r>
    </w:p>
    <w:p w:rsidR="002619E2" w:rsidRPr="002619E2" w:rsidRDefault="002619E2" w:rsidP="002619E2">
      <w:pPr>
        <w:overflowPunct w:val="0"/>
        <w:autoSpaceDE w:val="0"/>
        <w:autoSpaceDN w:val="0"/>
        <w:adjustRightInd w:val="0"/>
        <w:spacing w:line="288" w:lineRule="auto"/>
        <w:jc w:val="both"/>
        <w:textAlignment w:val="baseline"/>
        <w:rPr>
          <w:rFonts w:ascii="Arial" w:hAnsi="Arial"/>
        </w:rPr>
      </w:pPr>
      <w:r w:rsidRPr="002619E2">
        <w:rPr>
          <w:rFonts w:ascii="Arial" w:hAnsi="Arial"/>
        </w:rPr>
        <w:t xml:space="preserve">Proporcionar a los participantes los conceptos básicos para la implementación de un Sistema de Gestión de las Mediciones. </w:t>
      </w:r>
    </w:p>
    <w:p w:rsidR="00623B89" w:rsidRPr="002619E2" w:rsidRDefault="00623B89" w:rsidP="00623B89">
      <w:pPr>
        <w:spacing w:line="360" w:lineRule="auto"/>
        <w:jc w:val="both"/>
        <w:rPr>
          <w:rFonts w:ascii="Arial" w:hAnsi="Arial"/>
        </w:rPr>
      </w:pPr>
    </w:p>
    <w:p w:rsidR="00623B89" w:rsidRPr="002619E2" w:rsidRDefault="00623B89" w:rsidP="00623B89">
      <w:pPr>
        <w:shd w:val="clear" w:color="auto" w:fill="FFFFFF"/>
        <w:spacing w:line="360" w:lineRule="auto"/>
        <w:jc w:val="both"/>
        <w:rPr>
          <w:rFonts w:ascii="Arial" w:hAnsi="Arial"/>
        </w:rPr>
      </w:pPr>
      <w:r w:rsidRPr="002619E2">
        <w:rPr>
          <w:rFonts w:ascii="Arial" w:hAnsi="Arial"/>
        </w:rPr>
        <w:t>Objetivos específicos:</w:t>
      </w:r>
    </w:p>
    <w:p w:rsidR="002619E2" w:rsidRPr="002619E2" w:rsidRDefault="002619E2" w:rsidP="00164401">
      <w:pPr>
        <w:numPr>
          <w:ilvl w:val="0"/>
          <w:numId w:val="25"/>
        </w:numPr>
        <w:overflowPunct w:val="0"/>
        <w:autoSpaceDE w:val="0"/>
        <w:autoSpaceDN w:val="0"/>
        <w:adjustRightInd w:val="0"/>
        <w:spacing w:line="288" w:lineRule="auto"/>
        <w:jc w:val="both"/>
        <w:textAlignment w:val="baseline"/>
        <w:rPr>
          <w:rFonts w:ascii="Arial" w:hAnsi="Arial"/>
        </w:rPr>
      </w:pPr>
      <w:r w:rsidRPr="002619E2">
        <w:rPr>
          <w:rFonts w:ascii="Arial" w:hAnsi="Arial"/>
        </w:rPr>
        <w:t>Determinar la Metodología a seguir para asegurar la Trazabilidad</w:t>
      </w:r>
      <w:r w:rsidR="00475320">
        <w:rPr>
          <w:rFonts w:ascii="Arial" w:hAnsi="Arial"/>
        </w:rPr>
        <w:t xml:space="preserve"> de  las M</w:t>
      </w:r>
      <w:r w:rsidRPr="002619E2">
        <w:rPr>
          <w:rFonts w:ascii="Arial" w:hAnsi="Arial"/>
        </w:rPr>
        <w:t xml:space="preserve">ediciones </w:t>
      </w:r>
    </w:p>
    <w:p w:rsidR="002619E2" w:rsidRPr="002619E2" w:rsidRDefault="002619E2" w:rsidP="00164401">
      <w:pPr>
        <w:numPr>
          <w:ilvl w:val="0"/>
          <w:numId w:val="25"/>
        </w:numPr>
        <w:spacing w:line="288" w:lineRule="auto"/>
        <w:rPr>
          <w:rFonts w:ascii="Arial" w:hAnsi="Arial"/>
        </w:rPr>
      </w:pPr>
      <w:r w:rsidRPr="002619E2">
        <w:rPr>
          <w:rFonts w:ascii="Arial" w:hAnsi="Arial"/>
        </w:rPr>
        <w:t>Analizar el contenido de los Certificados de Calibración.</w:t>
      </w:r>
    </w:p>
    <w:p w:rsidR="002619E2" w:rsidRPr="002619E2" w:rsidRDefault="002619E2" w:rsidP="00164401">
      <w:pPr>
        <w:numPr>
          <w:ilvl w:val="0"/>
          <w:numId w:val="25"/>
        </w:numPr>
        <w:overflowPunct w:val="0"/>
        <w:autoSpaceDE w:val="0"/>
        <w:autoSpaceDN w:val="0"/>
        <w:adjustRightInd w:val="0"/>
        <w:spacing w:line="288" w:lineRule="auto"/>
        <w:jc w:val="both"/>
        <w:textAlignment w:val="baseline"/>
        <w:rPr>
          <w:rFonts w:ascii="Arial" w:hAnsi="Arial"/>
        </w:rPr>
      </w:pPr>
      <w:r w:rsidRPr="002619E2">
        <w:rPr>
          <w:rFonts w:ascii="Arial" w:hAnsi="Arial"/>
        </w:rPr>
        <w:t xml:space="preserve">Describir los requisitos exigidos por la Norma ISO 9001  en lo referente a asegurar la calidad de las mediciones realizadas en la empresa. </w:t>
      </w:r>
    </w:p>
    <w:p w:rsidR="00623B89" w:rsidRPr="002619E2" w:rsidRDefault="00623B89" w:rsidP="00623B89">
      <w:pPr>
        <w:pStyle w:val="Prrafodelista"/>
        <w:shd w:val="clear" w:color="auto" w:fill="FFFFFF"/>
        <w:spacing w:after="0" w:line="360" w:lineRule="auto"/>
        <w:ind w:left="426"/>
        <w:jc w:val="both"/>
        <w:rPr>
          <w:rFonts w:ascii="Arial" w:eastAsia="Times New Roman" w:hAnsi="Arial" w:cs="Arial"/>
          <w:color w:val="202020"/>
          <w:sz w:val="24"/>
          <w:szCs w:val="24"/>
          <w:lang w:val="es-VE" w:eastAsia="es-ES"/>
        </w:rPr>
      </w:pPr>
    </w:p>
    <w:p w:rsidR="00623B89" w:rsidRPr="004A7C65" w:rsidRDefault="00623B89" w:rsidP="002619E2">
      <w:pPr>
        <w:shd w:val="clear" w:color="auto" w:fill="FFFFFF"/>
        <w:spacing w:line="360" w:lineRule="auto"/>
        <w:jc w:val="both"/>
        <w:outlineLvl w:val="3"/>
        <w:rPr>
          <w:rFonts w:ascii="Arial" w:hAnsi="Arial" w:cs="Arial"/>
        </w:rPr>
      </w:pPr>
      <w:r w:rsidRPr="00E23C1B">
        <w:rPr>
          <w:rFonts w:ascii="Arial" w:hAnsi="Arial" w:cs="Arial"/>
          <w:b/>
          <w:color w:val="000000"/>
        </w:rPr>
        <w:t>UNIDAD 1:</w:t>
      </w:r>
      <w:r w:rsidR="002619E2" w:rsidRPr="004A7C65">
        <w:rPr>
          <w:rFonts w:ascii="Arial" w:hAnsi="Arial" w:cs="Arial"/>
        </w:rPr>
        <w:t xml:space="preserve"> Aseguramiento Metrológico </w:t>
      </w:r>
    </w:p>
    <w:p w:rsidR="00623B89" w:rsidRPr="004A7C65" w:rsidRDefault="00623B89" w:rsidP="002619E2">
      <w:pPr>
        <w:shd w:val="clear" w:color="auto" w:fill="FFFFFF"/>
        <w:spacing w:line="360" w:lineRule="auto"/>
        <w:jc w:val="both"/>
        <w:rPr>
          <w:rFonts w:ascii="Arial" w:hAnsi="Arial" w:cs="Arial"/>
        </w:rPr>
      </w:pPr>
      <w:r w:rsidRPr="004A7C65">
        <w:rPr>
          <w:rFonts w:ascii="Arial" w:hAnsi="Arial" w:cs="Arial"/>
        </w:rPr>
        <w:t>Contenido:</w:t>
      </w:r>
    </w:p>
    <w:p w:rsidR="002619E2" w:rsidRPr="004A7C65" w:rsidRDefault="002619E2" w:rsidP="00164401">
      <w:pPr>
        <w:numPr>
          <w:ilvl w:val="0"/>
          <w:numId w:val="26"/>
        </w:numPr>
        <w:spacing w:line="360" w:lineRule="auto"/>
        <w:ind w:left="284" w:hanging="284"/>
        <w:rPr>
          <w:rFonts w:ascii="Arial" w:hAnsi="Arial" w:cs="Arial"/>
        </w:rPr>
      </w:pPr>
      <w:r w:rsidRPr="004A7C65">
        <w:rPr>
          <w:rFonts w:ascii="Arial" w:hAnsi="Arial" w:cs="Arial"/>
        </w:rPr>
        <w:t>Metrología</w:t>
      </w:r>
    </w:p>
    <w:p w:rsidR="002619E2" w:rsidRPr="004A7C65" w:rsidRDefault="002619E2" w:rsidP="00164401">
      <w:pPr>
        <w:numPr>
          <w:ilvl w:val="0"/>
          <w:numId w:val="37"/>
        </w:numPr>
        <w:spacing w:line="360" w:lineRule="auto"/>
        <w:ind w:left="567" w:hanging="283"/>
        <w:rPr>
          <w:rFonts w:ascii="Arial" w:hAnsi="Arial" w:cs="Arial"/>
        </w:rPr>
      </w:pPr>
      <w:r w:rsidRPr="004A7C65">
        <w:rPr>
          <w:rFonts w:ascii="Arial" w:hAnsi="Arial" w:cs="Arial"/>
        </w:rPr>
        <w:t xml:space="preserve">Definición de la </w:t>
      </w:r>
      <w:r w:rsidR="00475320">
        <w:rPr>
          <w:rFonts w:ascii="Arial" w:hAnsi="Arial" w:cs="Arial"/>
        </w:rPr>
        <w:t>M</w:t>
      </w:r>
      <w:r w:rsidRPr="004A7C65">
        <w:rPr>
          <w:rFonts w:ascii="Arial" w:hAnsi="Arial" w:cs="Arial"/>
        </w:rPr>
        <w:t>etrología</w:t>
      </w:r>
    </w:p>
    <w:p w:rsidR="002619E2" w:rsidRPr="004A7C65" w:rsidRDefault="002619E2" w:rsidP="00164401">
      <w:pPr>
        <w:numPr>
          <w:ilvl w:val="0"/>
          <w:numId w:val="37"/>
        </w:numPr>
        <w:spacing w:line="360" w:lineRule="auto"/>
        <w:ind w:left="567" w:hanging="283"/>
        <w:rPr>
          <w:rFonts w:ascii="Arial" w:hAnsi="Arial" w:cs="Arial"/>
        </w:rPr>
      </w:pPr>
      <w:r w:rsidRPr="004A7C65">
        <w:rPr>
          <w:rFonts w:ascii="Arial" w:hAnsi="Arial" w:cs="Arial"/>
        </w:rPr>
        <w:t>Importancia de la Metrología</w:t>
      </w:r>
    </w:p>
    <w:p w:rsidR="002619E2" w:rsidRPr="004A7C65" w:rsidRDefault="002619E2" w:rsidP="00164401">
      <w:pPr>
        <w:numPr>
          <w:ilvl w:val="0"/>
          <w:numId w:val="37"/>
        </w:numPr>
        <w:spacing w:line="360" w:lineRule="auto"/>
        <w:ind w:left="567" w:hanging="283"/>
        <w:rPr>
          <w:rFonts w:ascii="Arial" w:hAnsi="Arial" w:cs="Arial"/>
        </w:rPr>
      </w:pPr>
      <w:r w:rsidRPr="004A7C65">
        <w:rPr>
          <w:rFonts w:ascii="Arial" w:hAnsi="Arial" w:cs="Arial"/>
        </w:rPr>
        <w:t>División de Metrología</w:t>
      </w:r>
    </w:p>
    <w:p w:rsidR="002619E2" w:rsidRPr="004A7C65" w:rsidRDefault="002619E2" w:rsidP="00164401">
      <w:pPr>
        <w:numPr>
          <w:ilvl w:val="0"/>
          <w:numId w:val="37"/>
        </w:numPr>
        <w:spacing w:line="360" w:lineRule="auto"/>
        <w:ind w:left="567" w:hanging="283"/>
        <w:rPr>
          <w:rFonts w:ascii="Arial" w:hAnsi="Arial" w:cs="Arial"/>
        </w:rPr>
      </w:pPr>
      <w:r w:rsidRPr="004A7C65">
        <w:rPr>
          <w:rFonts w:ascii="Arial" w:hAnsi="Arial" w:cs="Arial"/>
        </w:rPr>
        <w:t>Organizaciones Internacionales y Nacionales de Metrología.</w:t>
      </w:r>
    </w:p>
    <w:p w:rsidR="002619E2" w:rsidRPr="004A7C65" w:rsidRDefault="002619E2" w:rsidP="00164401">
      <w:pPr>
        <w:numPr>
          <w:ilvl w:val="0"/>
          <w:numId w:val="26"/>
        </w:numPr>
        <w:spacing w:line="360" w:lineRule="auto"/>
        <w:ind w:left="284" w:hanging="284"/>
        <w:rPr>
          <w:rFonts w:ascii="Arial" w:hAnsi="Arial" w:cs="Arial"/>
        </w:rPr>
      </w:pPr>
      <w:r w:rsidRPr="004A7C65">
        <w:rPr>
          <w:rFonts w:ascii="Arial" w:hAnsi="Arial" w:cs="Arial"/>
        </w:rPr>
        <w:t>Sistema de Unidades</w:t>
      </w:r>
    </w:p>
    <w:p w:rsidR="002619E2" w:rsidRPr="004A7C65" w:rsidRDefault="002619E2" w:rsidP="00164401">
      <w:pPr>
        <w:numPr>
          <w:ilvl w:val="0"/>
          <w:numId w:val="38"/>
        </w:numPr>
        <w:spacing w:line="360" w:lineRule="auto"/>
        <w:ind w:left="567" w:hanging="283"/>
        <w:rPr>
          <w:rFonts w:ascii="Arial" w:hAnsi="Arial" w:cs="Arial"/>
        </w:rPr>
      </w:pPr>
      <w:r w:rsidRPr="004A7C65">
        <w:rPr>
          <w:rFonts w:ascii="Arial" w:hAnsi="Arial" w:cs="Arial"/>
        </w:rPr>
        <w:t xml:space="preserve">Magnitud </w:t>
      </w:r>
    </w:p>
    <w:p w:rsidR="002619E2" w:rsidRPr="004A7C65" w:rsidRDefault="002619E2" w:rsidP="00164401">
      <w:pPr>
        <w:numPr>
          <w:ilvl w:val="0"/>
          <w:numId w:val="38"/>
        </w:numPr>
        <w:spacing w:line="360" w:lineRule="auto"/>
        <w:ind w:left="567" w:hanging="283"/>
        <w:rPr>
          <w:rFonts w:ascii="Arial" w:hAnsi="Arial" w:cs="Arial"/>
        </w:rPr>
      </w:pPr>
      <w:r w:rsidRPr="004A7C65">
        <w:rPr>
          <w:rFonts w:ascii="Arial" w:hAnsi="Arial" w:cs="Arial"/>
        </w:rPr>
        <w:t>Sistema Internacional de Unidades (SI)</w:t>
      </w:r>
    </w:p>
    <w:p w:rsidR="002619E2" w:rsidRPr="004A7C65" w:rsidRDefault="00475320" w:rsidP="00164401">
      <w:pPr>
        <w:numPr>
          <w:ilvl w:val="0"/>
          <w:numId w:val="38"/>
        </w:numPr>
        <w:spacing w:line="360" w:lineRule="auto"/>
        <w:ind w:left="567" w:hanging="283"/>
        <w:rPr>
          <w:rFonts w:ascii="Arial" w:hAnsi="Arial" w:cs="Arial"/>
        </w:rPr>
      </w:pPr>
      <w:r>
        <w:rPr>
          <w:rFonts w:ascii="Arial" w:hAnsi="Arial" w:cs="Arial"/>
        </w:rPr>
        <w:t>Unidades de M</w:t>
      </w:r>
      <w:r w:rsidR="002619E2" w:rsidRPr="004A7C65">
        <w:rPr>
          <w:rFonts w:ascii="Arial" w:hAnsi="Arial" w:cs="Arial"/>
        </w:rPr>
        <w:t>edidas</w:t>
      </w:r>
    </w:p>
    <w:p w:rsidR="002619E2" w:rsidRPr="004A7C65" w:rsidRDefault="002619E2" w:rsidP="00164401">
      <w:pPr>
        <w:numPr>
          <w:ilvl w:val="0"/>
          <w:numId w:val="38"/>
        </w:numPr>
        <w:spacing w:line="360" w:lineRule="auto"/>
        <w:ind w:left="567" w:hanging="283"/>
        <w:rPr>
          <w:rFonts w:ascii="Arial" w:hAnsi="Arial" w:cs="Arial"/>
        </w:rPr>
      </w:pPr>
      <w:r w:rsidRPr="004A7C65">
        <w:rPr>
          <w:rFonts w:ascii="Arial" w:hAnsi="Arial" w:cs="Arial"/>
        </w:rPr>
        <w:t>Manera correcta de escribir las unidades de medida</w:t>
      </w:r>
    </w:p>
    <w:p w:rsidR="002619E2" w:rsidRPr="004A7C65" w:rsidRDefault="002619E2" w:rsidP="00164401">
      <w:pPr>
        <w:numPr>
          <w:ilvl w:val="0"/>
          <w:numId w:val="26"/>
        </w:numPr>
        <w:spacing w:line="360" w:lineRule="auto"/>
        <w:ind w:left="284" w:hanging="284"/>
        <w:rPr>
          <w:rFonts w:ascii="Arial" w:hAnsi="Arial" w:cs="Arial"/>
        </w:rPr>
      </w:pPr>
      <w:r w:rsidRPr="004A7C65">
        <w:rPr>
          <w:rFonts w:ascii="Arial" w:hAnsi="Arial" w:cs="Arial"/>
        </w:rPr>
        <w:t xml:space="preserve">Aseguramiento Metrológico </w:t>
      </w:r>
    </w:p>
    <w:p w:rsidR="002619E2" w:rsidRPr="004A7C65" w:rsidRDefault="002619E2" w:rsidP="00164401">
      <w:pPr>
        <w:numPr>
          <w:ilvl w:val="0"/>
          <w:numId w:val="26"/>
        </w:numPr>
        <w:spacing w:line="360" w:lineRule="auto"/>
        <w:ind w:left="284" w:hanging="284"/>
        <w:rPr>
          <w:rFonts w:ascii="Arial" w:hAnsi="Arial" w:cs="Arial"/>
        </w:rPr>
      </w:pPr>
      <w:r w:rsidRPr="004A7C65">
        <w:rPr>
          <w:rFonts w:ascii="Arial" w:hAnsi="Arial" w:cs="Arial"/>
        </w:rPr>
        <w:t>Proceso de medición</w:t>
      </w:r>
    </w:p>
    <w:p w:rsidR="002619E2" w:rsidRPr="004A7C65" w:rsidRDefault="002619E2" w:rsidP="00164401">
      <w:pPr>
        <w:numPr>
          <w:ilvl w:val="0"/>
          <w:numId w:val="29"/>
        </w:numPr>
        <w:spacing w:line="360" w:lineRule="auto"/>
        <w:ind w:left="567" w:hanging="283"/>
        <w:rPr>
          <w:rFonts w:ascii="Arial" w:hAnsi="Arial" w:cs="Arial"/>
        </w:rPr>
      </w:pPr>
      <w:r w:rsidRPr="004A7C65">
        <w:rPr>
          <w:rFonts w:ascii="Arial" w:hAnsi="Arial" w:cs="Arial"/>
        </w:rPr>
        <w:t xml:space="preserve">Equipos de medición: Características  metrológicas,  Errores de los instrumentos de medición. </w:t>
      </w:r>
    </w:p>
    <w:p w:rsidR="002619E2" w:rsidRPr="004A7C65" w:rsidRDefault="002619E2" w:rsidP="00164401">
      <w:pPr>
        <w:numPr>
          <w:ilvl w:val="0"/>
          <w:numId w:val="29"/>
        </w:numPr>
        <w:spacing w:line="360" w:lineRule="auto"/>
        <w:ind w:left="567" w:hanging="283"/>
        <w:rPr>
          <w:rFonts w:ascii="Arial" w:hAnsi="Arial" w:cs="Arial"/>
        </w:rPr>
      </w:pPr>
      <w:r w:rsidRPr="004A7C65">
        <w:rPr>
          <w:rFonts w:ascii="Arial" w:hAnsi="Arial" w:cs="Arial"/>
        </w:rPr>
        <w:t>Métodos de ensayo y medición, Métodos normalizados</w:t>
      </w:r>
    </w:p>
    <w:p w:rsidR="002619E2" w:rsidRPr="004A7C65" w:rsidRDefault="002619E2" w:rsidP="00164401">
      <w:pPr>
        <w:numPr>
          <w:ilvl w:val="0"/>
          <w:numId w:val="29"/>
        </w:numPr>
        <w:spacing w:line="360" w:lineRule="auto"/>
        <w:ind w:left="567" w:hanging="283"/>
        <w:rPr>
          <w:rFonts w:ascii="Arial" w:hAnsi="Arial" w:cs="Arial"/>
        </w:rPr>
      </w:pPr>
      <w:r w:rsidRPr="004A7C65">
        <w:rPr>
          <w:rFonts w:ascii="Arial" w:hAnsi="Arial" w:cs="Arial"/>
        </w:rPr>
        <w:t xml:space="preserve">Condiciones ambientales </w:t>
      </w:r>
    </w:p>
    <w:p w:rsidR="00352A51" w:rsidRDefault="00352A51" w:rsidP="00352A51">
      <w:pPr>
        <w:spacing w:line="360" w:lineRule="auto"/>
        <w:ind w:left="567"/>
        <w:rPr>
          <w:rFonts w:ascii="Arial" w:hAnsi="Arial" w:cs="Arial"/>
        </w:rPr>
      </w:pPr>
    </w:p>
    <w:p w:rsidR="002619E2" w:rsidRPr="004A7C65" w:rsidRDefault="002619E2" w:rsidP="00164401">
      <w:pPr>
        <w:numPr>
          <w:ilvl w:val="0"/>
          <w:numId w:val="29"/>
        </w:numPr>
        <w:spacing w:line="360" w:lineRule="auto"/>
        <w:ind w:left="567" w:hanging="283"/>
        <w:rPr>
          <w:rFonts w:ascii="Arial" w:hAnsi="Arial" w:cs="Arial"/>
        </w:rPr>
      </w:pPr>
      <w:r w:rsidRPr="004A7C65">
        <w:rPr>
          <w:rFonts w:ascii="Arial" w:hAnsi="Arial" w:cs="Arial"/>
        </w:rPr>
        <w:t>Competencia del personal que realiza las mediciones</w:t>
      </w:r>
    </w:p>
    <w:p w:rsidR="002619E2" w:rsidRPr="004A7C65" w:rsidRDefault="002619E2" w:rsidP="00164401">
      <w:pPr>
        <w:numPr>
          <w:ilvl w:val="0"/>
          <w:numId w:val="30"/>
        </w:numPr>
        <w:spacing w:line="360" w:lineRule="auto"/>
        <w:ind w:left="284" w:hanging="284"/>
        <w:rPr>
          <w:rFonts w:ascii="Arial" w:hAnsi="Arial" w:cs="Arial"/>
        </w:rPr>
      </w:pPr>
      <w:r w:rsidRPr="004A7C65">
        <w:rPr>
          <w:rFonts w:ascii="Arial" w:hAnsi="Arial" w:cs="Arial"/>
        </w:rPr>
        <w:t>Errores en las mediciones</w:t>
      </w:r>
    </w:p>
    <w:p w:rsidR="002619E2" w:rsidRPr="004A7C65" w:rsidRDefault="002619E2" w:rsidP="00164401">
      <w:pPr>
        <w:numPr>
          <w:ilvl w:val="0"/>
          <w:numId w:val="27"/>
        </w:numPr>
        <w:spacing w:line="360" w:lineRule="auto"/>
        <w:ind w:left="284" w:hanging="284"/>
        <w:rPr>
          <w:rFonts w:ascii="Arial" w:hAnsi="Arial" w:cs="Arial"/>
        </w:rPr>
      </w:pPr>
      <w:r w:rsidRPr="004A7C65">
        <w:rPr>
          <w:rFonts w:ascii="Arial" w:hAnsi="Arial" w:cs="Arial"/>
        </w:rPr>
        <w:t xml:space="preserve">Controles Metrológicos de los equipos de medición: </w:t>
      </w:r>
    </w:p>
    <w:p w:rsidR="002619E2" w:rsidRPr="004A7C65" w:rsidRDefault="002619E2" w:rsidP="00164401">
      <w:pPr>
        <w:numPr>
          <w:ilvl w:val="0"/>
          <w:numId w:val="28"/>
        </w:numPr>
        <w:spacing w:line="360" w:lineRule="auto"/>
        <w:ind w:left="567" w:hanging="283"/>
        <w:rPr>
          <w:rFonts w:ascii="Arial" w:hAnsi="Arial" w:cs="Arial"/>
        </w:rPr>
      </w:pPr>
      <w:r w:rsidRPr="004A7C65">
        <w:rPr>
          <w:rFonts w:ascii="Arial" w:hAnsi="Arial" w:cs="Arial"/>
        </w:rPr>
        <w:t>Ajuste, su importancia, cuando debemos ajustar</w:t>
      </w:r>
    </w:p>
    <w:p w:rsidR="002619E2" w:rsidRPr="004A7C65" w:rsidRDefault="002619E2" w:rsidP="00164401">
      <w:pPr>
        <w:numPr>
          <w:ilvl w:val="0"/>
          <w:numId w:val="28"/>
        </w:numPr>
        <w:spacing w:line="360" w:lineRule="auto"/>
        <w:ind w:left="567" w:hanging="283"/>
        <w:rPr>
          <w:rFonts w:ascii="Arial" w:hAnsi="Arial" w:cs="Arial"/>
        </w:rPr>
      </w:pPr>
      <w:r w:rsidRPr="004A7C65">
        <w:rPr>
          <w:rFonts w:ascii="Arial" w:hAnsi="Arial" w:cs="Arial"/>
        </w:rPr>
        <w:t>Calibración, cuando se debe calibrar</w:t>
      </w:r>
    </w:p>
    <w:p w:rsidR="002619E2" w:rsidRPr="004A7C65" w:rsidRDefault="002619E2" w:rsidP="00164401">
      <w:pPr>
        <w:numPr>
          <w:ilvl w:val="0"/>
          <w:numId w:val="28"/>
        </w:numPr>
        <w:spacing w:line="360" w:lineRule="auto"/>
        <w:ind w:left="567" w:hanging="283"/>
        <w:rPr>
          <w:rFonts w:ascii="Arial" w:hAnsi="Arial" w:cs="Arial"/>
        </w:rPr>
      </w:pPr>
      <w:r w:rsidRPr="004A7C65">
        <w:rPr>
          <w:rFonts w:ascii="Arial" w:hAnsi="Arial" w:cs="Arial"/>
        </w:rPr>
        <w:t>Verificación, cuando debemos verificar</w:t>
      </w:r>
    </w:p>
    <w:p w:rsidR="002619E2" w:rsidRPr="004A7C65" w:rsidRDefault="002619E2" w:rsidP="00164401">
      <w:pPr>
        <w:numPr>
          <w:ilvl w:val="0"/>
          <w:numId w:val="27"/>
        </w:numPr>
        <w:spacing w:line="360" w:lineRule="auto"/>
        <w:ind w:left="284" w:hanging="284"/>
        <w:rPr>
          <w:rFonts w:ascii="Arial" w:hAnsi="Arial" w:cs="Arial"/>
        </w:rPr>
      </w:pPr>
      <w:r w:rsidRPr="004A7C65">
        <w:rPr>
          <w:rFonts w:ascii="Arial" w:hAnsi="Arial" w:cs="Arial"/>
        </w:rPr>
        <w:t>Patrón de Medida</w:t>
      </w:r>
    </w:p>
    <w:p w:rsidR="002619E2" w:rsidRPr="004A7C65" w:rsidRDefault="002619E2" w:rsidP="00164401">
      <w:pPr>
        <w:numPr>
          <w:ilvl w:val="0"/>
          <w:numId w:val="31"/>
        </w:numPr>
        <w:spacing w:line="360" w:lineRule="auto"/>
        <w:ind w:left="567" w:hanging="283"/>
        <w:rPr>
          <w:rFonts w:ascii="Arial" w:hAnsi="Arial" w:cs="Arial"/>
        </w:rPr>
      </w:pPr>
      <w:r w:rsidRPr="004A7C65">
        <w:rPr>
          <w:rFonts w:ascii="Arial" w:hAnsi="Arial" w:cs="Arial"/>
        </w:rPr>
        <w:t>Clasificación de los Patrones de Medida</w:t>
      </w:r>
    </w:p>
    <w:p w:rsidR="002619E2" w:rsidRPr="004A7C65" w:rsidRDefault="002619E2" w:rsidP="00164401">
      <w:pPr>
        <w:numPr>
          <w:ilvl w:val="0"/>
          <w:numId w:val="31"/>
        </w:numPr>
        <w:spacing w:line="360" w:lineRule="auto"/>
        <w:ind w:left="567" w:hanging="283"/>
        <w:rPr>
          <w:rFonts w:ascii="Arial" w:hAnsi="Arial" w:cs="Arial"/>
        </w:rPr>
      </w:pPr>
      <w:r w:rsidRPr="004A7C65">
        <w:rPr>
          <w:rFonts w:ascii="Arial" w:hAnsi="Arial" w:cs="Arial"/>
        </w:rPr>
        <w:t xml:space="preserve">Selección del Patrón adecuado. </w:t>
      </w:r>
    </w:p>
    <w:p w:rsidR="002619E2" w:rsidRPr="004A7C65" w:rsidRDefault="002619E2" w:rsidP="00164401">
      <w:pPr>
        <w:numPr>
          <w:ilvl w:val="0"/>
          <w:numId w:val="32"/>
        </w:numPr>
        <w:spacing w:line="360" w:lineRule="auto"/>
        <w:ind w:left="284" w:hanging="284"/>
        <w:rPr>
          <w:rFonts w:ascii="Arial" w:hAnsi="Arial" w:cs="Arial"/>
        </w:rPr>
      </w:pPr>
      <w:r w:rsidRPr="004A7C65">
        <w:rPr>
          <w:rFonts w:ascii="Arial" w:hAnsi="Arial" w:cs="Arial"/>
        </w:rPr>
        <w:t>Trazabilidad</w:t>
      </w:r>
    </w:p>
    <w:p w:rsidR="002619E2" w:rsidRPr="004A7C65" w:rsidRDefault="002619E2" w:rsidP="00164401">
      <w:pPr>
        <w:numPr>
          <w:ilvl w:val="0"/>
          <w:numId w:val="33"/>
        </w:numPr>
        <w:spacing w:line="360" w:lineRule="auto"/>
        <w:rPr>
          <w:rFonts w:ascii="Arial" w:hAnsi="Arial" w:cs="Arial"/>
        </w:rPr>
      </w:pPr>
      <w:r w:rsidRPr="004A7C65">
        <w:rPr>
          <w:rFonts w:ascii="Arial" w:hAnsi="Arial" w:cs="Arial"/>
        </w:rPr>
        <w:t>Concepto de Trazabilidad</w:t>
      </w:r>
    </w:p>
    <w:p w:rsidR="002619E2" w:rsidRPr="004A7C65" w:rsidRDefault="002619E2" w:rsidP="00164401">
      <w:pPr>
        <w:numPr>
          <w:ilvl w:val="0"/>
          <w:numId w:val="33"/>
        </w:numPr>
        <w:spacing w:line="360" w:lineRule="auto"/>
        <w:rPr>
          <w:rFonts w:ascii="Arial" w:hAnsi="Arial" w:cs="Arial"/>
        </w:rPr>
      </w:pPr>
      <w:r w:rsidRPr="004A7C65">
        <w:rPr>
          <w:rFonts w:ascii="Arial" w:hAnsi="Arial" w:cs="Arial"/>
        </w:rPr>
        <w:t>Incertidumbre</w:t>
      </w:r>
    </w:p>
    <w:p w:rsidR="002619E2" w:rsidRPr="004A7C65" w:rsidRDefault="002619E2" w:rsidP="00164401">
      <w:pPr>
        <w:numPr>
          <w:ilvl w:val="0"/>
          <w:numId w:val="32"/>
        </w:numPr>
        <w:spacing w:line="360" w:lineRule="auto"/>
        <w:ind w:left="426" w:hanging="426"/>
        <w:rPr>
          <w:rFonts w:ascii="Arial" w:hAnsi="Arial" w:cs="Arial"/>
        </w:rPr>
      </w:pPr>
      <w:r w:rsidRPr="004A7C65">
        <w:rPr>
          <w:rFonts w:ascii="Arial" w:hAnsi="Arial" w:cs="Arial"/>
        </w:rPr>
        <w:t>Confirmación Metrológica</w:t>
      </w:r>
    </w:p>
    <w:p w:rsidR="002619E2" w:rsidRPr="004A7C65" w:rsidRDefault="002619E2" w:rsidP="00164401">
      <w:pPr>
        <w:numPr>
          <w:ilvl w:val="0"/>
          <w:numId w:val="35"/>
        </w:numPr>
        <w:spacing w:line="360" w:lineRule="auto"/>
        <w:ind w:left="709" w:hanging="426"/>
        <w:rPr>
          <w:rFonts w:ascii="Arial" w:hAnsi="Arial" w:cs="Arial"/>
        </w:rPr>
      </w:pPr>
      <w:r w:rsidRPr="004A7C65">
        <w:rPr>
          <w:rFonts w:ascii="Arial" w:hAnsi="Arial" w:cs="Arial"/>
        </w:rPr>
        <w:t>Concepto de Confirmación Metrológica</w:t>
      </w:r>
    </w:p>
    <w:p w:rsidR="002619E2" w:rsidRPr="004A7C65" w:rsidRDefault="002619E2" w:rsidP="00164401">
      <w:pPr>
        <w:numPr>
          <w:ilvl w:val="0"/>
          <w:numId w:val="35"/>
        </w:numPr>
        <w:spacing w:line="360" w:lineRule="auto"/>
        <w:ind w:left="709" w:hanging="426"/>
        <w:rPr>
          <w:rFonts w:ascii="Arial" w:hAnsi="Arial" w:cs="Arial"/>
        </w:rPr>
      </w:pPr>
      <w:r w:rsidRPr="004A7C65">
        <w:rPr>
          <w:rFonts w:ascii="Arial" w:hAnsi="Arial" w:cs="Arial"/>
        </w:rPr>
        <w:t>Resultado</w:t>
      </w:r>
    </w:p>
    <w:p w:rsidR="002619E2" w:rsidRPr="004A7C65" w:rsidRDefault="002619E2" w:rsidP="00164401">
      <w:pPr>
        <w:numPr>
          <w:ilvl w:val="0"/>
          <w:numId w:val="35"/>
        </w:numPr>
        <w:spacing w:line="360" w:lineRule="auto"/>
        <w:ind w:left="709" w:hanging="426"/>
        <w:rPr>
          <w:rFonts w:ascii="Arial" w:hAnsi="Arial" w:cs="Arial"/>
        </w:rPr>
      </w:pPr>
      <w:r w:rsidRPr="004A7C65">
        <w:rPr>
          <w:rFonts w:ascii="Arial" w:hAnsi="Arial" w:cs="Arial"/>
        </w:rPr>
        <w:t>Procedimientos</w:t>
      </w:r>
    </w:p>
    <w:p w:rsidR="002619E2" w:rsidRPr="004A7C65" w:rsidRDefault="002619E2" w:rsidP="00164401">
      <w:pPr>
        <w:numPr>
          <w:ilvl w:val="0"/>
          <w:numId w:val="35"/>
        </w:numPr>
        <w:spacing w:line="360" w:lineRule="auto"/>
        <w:ind w:left="709" w:hanging="426"/>
        <w:rPr>
          <w:rFonts w:ascii="Arial" w:hAnsi="Arial" w:cs="Arial"/>
        </w:rPr>
      </w:pPr>
      <w:r w:rsidRPr="004A7C65">
        <w:rPr>
          <w:rFonts w:ascii="Arial" w:hAnsi="Arial" w:cs="Arial"/>
        </w:rPr>
        <w:t>Intervalos de Calibración</w:t>
      </w:r>
    </w:p>
    <w:p w:rsidR="002619E2" w:rsidRPr="004A7C65" w:rsidRDefault="002619E2" w:rsidP="00164401">
      <w:pPr>
        <w:numPr>
          <w:ilvl w:val="0"/>
          <w:numId w:val="34"/>
        </w:numPr>
        <w:spacing w:line="360" w:lineRule="auto"/>
        <w:ind w:left="426" w:hanging="426"/>
        <w:rPr>
          <w:rFonts w:ascii="Arial" w:hAnsi="Arial" w:cs="Arial"/>
        </w:rPr>
      </w:pPr>
      <w:r w:rsidRPr="004A7C65">
        <w:rPr>
          <w:rFonts w:ascii="Arial" w:hAnsi="Arial" w:cs="Arial"/>
        </w:rPr>
        <w:t>Sistemas de Medición</w:t>
      </w:r>
    </w:p>
    <w:p w:rsidR="002619E2" w:rsidRPr="004A7C65" w:rsidRDefault="002619E2" w:rsidP="00164401">
      <w:pPr>
        <w:numPr>
          <w:ilvl w:val="0"/>
          <w:numId w:val="36"/>
        </w:numPr>
        <w:spacing w:line="360" w:lineRule="auto"/>
        <w:ind w:left="709" w:hanging="425"/>
        <w:rPr>
          <w:rFonts w:ascii="Arial" w:hAnsi="Arial" w:cs="Arial"/>
        </w:rPr>
      </w:pPr>
      <w:r w:rsidRPr="004A7C65">
        <w:rPr>
          <w:rFonts w:ascii="Arial" w:hAnsi="Arial" w:cs="Arial"/>
        </w:rPr>
        <w:t>Selección de equipos de medición</w:t>
      </w:r>
    </w:p>
    <w:p w:rsidR="002619E2" w:rsidRPr="004A7C65" w:rsidRDefault="002619E2" w:rsidP="00164401">
      <w:pPr>
        <w:numPr>
          <w:ilvl w:val="0"/>
          <w:numId w:val="36"/>
        </w:numPr>
        <w:spacing w:line="360" w:lineRule="auto"/>
        <w:ind w:left="709" w:hanging="425"/>
        <w:rPr>
          <w:rFonts w:ascii="Arial" w:hAnsi="Arial" w:cs="Arial"/>
        </w:rPr>
      </w:pPr>
      <w:r w:rsidRPr="004A7C65">
        <w:rPr>
          <w:rFonts w:ascii="Arial" w:hAnsi="Arial" w:cs="Arial"/>
        </w:rPr>
        <w:t>Programa de Calibración y/o Verificación de los Equipos</w:t>
      </w:r>
    </w:p>
    <w:p w:rsidR="002619E2" w:rsidRPr="004A7C65" w:rsidRDefault="002619E2" w:rsidP="00164401">
      <w:pPr>
        <w:numPr>
          <w:ilvl w:val="0"/>
          <w:numId w:val="36"/>
        </w:numPr>
        <w:spacing w:line="360" w:lineRule="auto"/>
        <w:ind w:left="709" w:hanging="425"/>
        <w:rPr>
          <w:rFonts w:ascii="Arial" w:hAnsi="Arial" w:cs="Arial"/>
        </w:rPr>
      </w:pPr>
      <w:r w:rsidRPr="004A7C65">
        <w:rPr>
          <w:rFonts w:ascii="Arial" w:hAnsi="Arial" w:cs="Arial"/>
        </w:rPr>
        <w:t>Lineamientos para calibrar, verificar o ajustar</w:t>
      </w:r>
    </w:p>
    <w:p w:rsidR="002619E2" w:rsidRPr="004A7C65" w:rsidRDefault="002619E2" w:rsidP="00164401">
      <w:pPr>
        <w:numPr>
          <w:ilvl w:val="0"/>
          <w:numId w:val="36"/>
        </w:numPr>
        <w:spacing w:line="360" w:lineRule="auto"/>
        <w:ind w:left="709" w:hanging="425"/>
        <w:rPr>
          <w:rFonts w:ascii="Arial" w:hAnsi="Arial" w:cs="Arial"/>
        </w:rPr>
      </w:pPr>
      <w:r w:rsidRPr="004A7C65">
        <w:rPr>
          <w:rFonts w:ascii="Arial" w:hAnsi="Arial" w:cs="Arial"/>
        </w:rPr>
        <w:t>Criterios de aceptabilidad de los resultados</w:t>
      </w:r>
    </w:p>
    <w:p w:rsidR="002619E2" w:rsidRPr="004A7C65" w:rsidRDefault="002619E2" w:rsidP="00164401">
      <w:pPr>
        <w:numPr>
          <w:ilvl w:val="0"/>
          <w:numId w:val="36"/>
        </w:numPr>
        <w:spacing w:line="360" w:lineRule="auto"/>
        <w:ind w:left="709" w:hanging="425"/>
        <w:rPr>
          <w:rFonts w:ascii="Arial" w:hAnsi="Arial" w:cs="Arial"/>
        </w:rPr>
      </w:pPr>
      <w:r w:rsidRPr="004A7C65">
        <w:rPr>
          <w:rFonts w:ascii="Arial" w:hAnsi="Arial" w:cs="Arial"/>
        </w:rPr>
        <w:t>Control del proceso de medición.</w:t>
      </w:r>
    </w:p>
    <w:p w:rsidR="000428C9" w:rsidRPr="002619E2" w:rsidRDefault="000428C9" w:rsidP="002619E2">
      <w:pPr>
        <w:spacing w:line="360" w:lineRule="auto"/>
        <w:jc w:val="both"/>
        <w:rPr>
          <w:rFonts w:ascii="Arial" w:hAnsi="Arial" w:cs="Arial"/>
          <w:b/>
          <w:color w:val="000000"/>
          <w:sz w:val="20"/>
          <w:szCs w:val="20"/>
          <w:lang w:val="es-VE"/>
        </w:rPr>
      </w:pPr>
    </w:p>
    <w:p w:rsidR="000968AC" w:rsidRDefault="000968AC">
      <w:pPr>
        <w:rPr>
          <w:rFonts w:ascii="Arial" w:hAnsi="Arial" w:cs="Arial"/>
          <w:b/>
          <w:color w:val="000000"/>
        </w:rPr>
      </w:pPr>
      <w:r>
        <w:rPr>
          <w:rFonts w:ascii="Arial" w:hAnsi="Arial" w:cs="Arial"/>
          <w:b/>
          <w:color w:val="000000"/>
        </w:rPr>
        <w:br w:type="page"/>
      </w:r>
    </w:p>
    <w:p w:rsidR="0087565D" w:rsidRPr="00E23C1B" w:rsidRDefault="00061060" w:rsidP="0087565D">
      <w:pPr>
        <w:spacing w:line="360" w:lineRule="auto"/>
        <w:jc w:val="both"/>
        <w:rPr>
          <w:rFonts w:ascii="Arial" w:hAnsi="Arial" w:cs="Arial"/>
          <w:color w:val="000000"/>
        </w:rPr>
      </w:pPr>
      <w:r>
        <w:rPr>
          <w:rFonts w:ascii="Arial" w:hAnsi="Arial" w:cs="Arial"/>
          <w:b/>
          <w:color w:val="000000"/>
        </w:rPr>
        <w:lastRenderedPageBreak/>
        <w:t xml:space="preserve">MÓDULO </w:t>
      </w:r>
      <w:r w:rsidR="00302BF5">
        <w:rPr>
          <w:rFonts w:ascii="Arial" w:hAnsi="Arial" w:cs="Arial"/>
          <w:b/>
          <w:color w:val="000000"/>
        </w:rPr>
        <w:t xml:space="preserve"> V</w:t>
      </w:r>
      <w:r w:rsidR="0087565D" w:rsidRPr="00E23C1B">
        <w:rPr>
          <w:rFonts w:ascii="Arial" w:hAnsi="Arial" w:cs="Arial"/>
          <w:b/>
          <w:color w:val="000000"/>
        </w:rPr>
        <w:t xml:space="preserve">. </w:t>
      </w:r>
      <w:r w:rsidR="0087565D" w:rsidRPr="00E23C1B">
        <w:rPr>
          <w:rFonts w:ascii="Arial" w:hAnsi="Arial" w:cs="Arial"/>
          <w:color w:val="000000"/>
        </w:rPr>
        <w:t>GESTIÓN DE</w:t>
      </w:r>
      <w:r>
        <w:rPr>
          <w:rFonts w:ascii="Arial" w:hAnsi="Arial" w:cs="Arial"/>
          <w:color w:val="000000"/>
        </w:rPr>
        <w:t>L</w:t>
      </w:r>
      <w:r w:rsidR="0087565D" w:rsidRPr="00E23C1B">
        <w:rPr>
          <w:rFonts w:ascii="Arial" w:hAnsi="Arial" w:cs="Arial"/>
          <w:color w:val="000000"/>
        </w:rPr>
        <w:t xml:space="preserve"> RIESGO.</w:t>
      </w:r>
    </w:p>
    <w:p w:rsidR="0087565D" w:rsidRPr="00E23C1B" w:rsidRDefault="0087565D" w:rsidP="0087565D">
      <w:pPr>
        <w:shd w:val="clear" w:color="auto" w:fill="FFFFFF"/>
        <w:spacing w:line="360" w:lineRule="auto"/>
        <w:jc w:val="both"/>
        <w:outlineLvl w:val="3"/>
        <w:rPr>
          <w:rFonts w:ascii="Arial" w:hAnsi="Arial" w:cs="Arial"/>
          <w:b/>
          <w:bCs/>
          <w:color w:val="000000"/>
        </w:rPr>
      </w:pPr>
    </w:p>
    <w:p w:rsidR="00475320" w:rsidRPr="00E23C1B" w:rsidRDefault="00475320" w:rsidP="00475320">
      <w:pPr>
        <w:shd w:val="clear" w:color="auto" w:fill="FFFFFF"/>
        <w:spacing w:line="360" w:lineRule="auto"/>
        <w:jc w:val="both"/>
        <w:outlineLvl w:val="3"/>
        <w:rPr>
          <w:rFonts w:ascii="Arial" w:hAnsi="Arial" w:cs="Arial"/>
          <w:color w:val="000000"/>
        </w:rPr>
      </w:pPr>
      <w:r w:rsidRPr="00E23C1B">
        <w:rPr>
          <w:rFonts w:ascii="Arial" w:hAnsi="Arial" w:cs="Arial"/>
          <w:b/>
          <w:bCs/>
          <w:color w:val="000000"/>
        </w:rPr>
        <w:t>Objetivo General:</w:t>
      </w:r>
    </w:p>
    <w:p w:rsidR="00475320" w:rsidRPr="00E23C1B" w:rsidRDefault="00475320" w:rsidP="00475320">
      <w:pPr>
        <w:spacing w:line="360" w:lineRule="auto"/>
        <w:jc w:val="both"/>
        <w:rPr>
          <w:rFonts w:ascii="Arial" w:hAnsi="Arial" w:cs="Arial"/>
        </w:rPr>
      </w:pPr>
      <w:r w:rsidRPr="00E23C1B">
        <w:rPr>
          <w:rFonts w:ascii="Arial" w:hAnsi="Arial" w:cs="Arial"/>
        </w:rPr>
        <w:t>Dar a conocer a los participantes los conceptos, método</w:t>
      </w:r>
      <w:r>
        <w:rPr>
          <w:rFonts w:ascii="Arial" w:hAnsi="Arial" w:cs="Arial"/>
        </w:rPr>
        <w:t>s</w:t>
      </w:r>
      <w:r w:rsidRPr="00E23C1B">
        <w:rPr>
          <w:rFonts w:ascii="Arial" w:hAnsi="Arial" w:cs="Arial"/>
        </w:rPr>
        <w:t xml:space="preserve"> y herramientas para desarrollar e implantar un Sistema de Gestión de</w:t>
      </w:r>
      <w:r w:rsidR="00061060">
        <w:rPr>
          <w:rFonts w:ascii="Arial" w:hAnsi="Arial" w:cs="Arial"/>
        </w:rPr>
        <w:t>l</w:t>
      </w:r>
      <w:r w:rsidRPr="00E23C1B">
        <w:rPr>
          <w:rFonts w:ascii="Arial" w:hAnsi="Arial" w:cs="Arial"/>
        </w:rPr>
        <w:t xml:space="preserve"> Riesgo bajo el enfoque de la Norma Internacional ISO 31000, con el objeto de gestionar cualquier forma de riesgo de una manera sistemática, transparente y fiable.</w:t>
      </w:r>
    </w:p>
    <w:p w:rsidR="00475320" w:rsidRPr="00E23C1B" w:rsidRDefault="00475320" w:rsidP="00475320">
      <w:pPr>
        <w:spacing w:line="360" w:lineRule="auto"/>
        <w:jc w:val="both"/>
        <w:rPr>
          <w:rFonts w:ascii="Arial" w:hAnsi="Arial" w:cs="Arial"/>
        </w:rPr>
      </w:pPr>
    </w:p>
    <w:p w:rsidR="00475320" w:rsidRPr="00E23C1B" w:rsidRDefault="00475320" w:rsidP="00475320">
      <w:pPr>
        <w:shd w:val="clear" w:color="auto" w:fill="FFFFFF"/>
        <w:spacing w:line="360" w:lineRule="auto"/>
        <w:jc w:val="both"/>
        <w:rPr>
          <w:rFonts w:ascii="Arial" w:hAnsi="Arial" w:cs="Arial"/>
          <w:b/>
          <w:bCs/>
          <w:color w:val="000000"/>
        </w:rPr>
      </w:pPr>
      <w:r w:rsidRPr="00E23C1B">
        <w:rPr>
          <w:rFonts w:ascii="Arial" w:hAnsi="Arial" w:cs="Arial"/>
          <w:b/>
          <w:bCs/>
          <w:color w:val="000000"/>
        </w:rPr>
        <w:t xml:space="preserve">Objetivos </w:t>
      </w:r>
      <w:r>
        <w:rPr>
          <w:rFonts w:ascii="Arial" w:hAnsi="Arial" w:cs="Arial"/>
          <w:b/>
          <w:bCs/>
          <w:color w:val="000000"/>
        </w:rPr>
        <w:t>Específicos</w:t>
      </w:r>
      <w:r w:rsidRPr="00E23C1B">
        <w:rPr>
          <w:rFonts w:ascii="Arial" w:hAnsi="Arial" w:cs="Arial"/>
          <w:b/>
          <w:bCs/>
          <w:color w:val="000000"/>
        </w:rPr>
        <w:t>:</w:t>
      </w:r>
    </w:p>
    <w:p w:rsidR="00475320" w:rsidRPr="00E23C1B" w:rsidRDefault="00475320" w:rsidP="00475320">
      <w:pPr>
        <w:pStyle w:val="Prrafodelista"/>
        <w:numPr>
          <w:ilvl w:val="0"/>
          <w:numId w:val="5"/>
        </w:numPr>
        <w:shd w:val="clear" w:color="auto" w:fill="FFFFFF"/>
        <w:tabs>
          <w:tab w:val="clear" w:pos="2160"/>
          <w:tab w:val="num" w:pos="567"/>
          <w:tab w:val="num" w:pos="720"/>
        </w:tabs>
        <w:spacing w:after="0" w:line="360" w:lineRule="auto"/>
        <w:ind w:left="567" w:hanging="567"/>
        <w:jc w:val="both"/>
        <w:rPr>
          <w:rFonts w:ascii="Arial" w:eastAsia="Times New Roman" w:hAnsi="Arial" w:cs="Arial"/>
          <w:color w:val="202020"/>
          <w:sz w:val="24"/>
          <w:szCs w:val="24"/>
          <w:lang w:eastAsia="es-ES"/>
        </w:rPr>
      </w:pPr>
      <w:r w:rsidRPr="00E23C1B">
        <w:rPr>
          <w:rFonts w:ascii="Arial" w:hAnsi="Arial" w:cs="Arial"/>
          <w:sz w:val="24"/>
          <w:szCs w:val="24"/>
        </w:rPr>
        <w:t>Conocer métodos y herramientas para la gestión de</w:t>
      </w:r>
      <w:r w:rsidR="00061060">
        <w:rPr>
          <w:rFonts w:ascii="Arial" w:hAnsi="Arial" w:cs="Arial"/>
          <w:sz w:val="24"/>
          <w:szCs w:val="24"/>
        </w:rPr>
        <w:t>l</w:t>
      </w:r>
      <w:r w:rsidRPr="00E23C1B">
        <w:rPr>
          <w:rFonts w:ascii="Arial" w:hAnsi="Arial" w:cs="Arial"/>
          <w:sz w:val="24"/>
          <w:szCs w:val="24"/>
        </w:rPr>
        <w:t xml:space="preserve"> riesgo </w:t>
      </w:r>
    </w:p>
    <w:p w:rsidR="00475320" w:rsidRPr="00E23C1B" w:rsidRDefault="00475320" w:rsidP="00475320">
      <w:pPr>
        <w:pStyle w:val="Prrafodelista"/>
        <w:numPr>
          <w:ilvl w:val="0"/>
          <w:numId w:val="5"/>
        </w:numPr>
        <w:shd w:val="clear" w:color="auto" w:fill="FFFFFF"/>
        <w:tabs>
          <w:tab w:val="clear" w:pos="2160"/>
          <w:tab w:val="num" w:pos="567"/>
          <w:tab w:val="num" w:pos="720"/>
        </w:tabs>
        <w:spacing w:after="0" w:line="360" w:lineRule="auto"/>
        <w:ind w:left="567" w:hanging="567"/>
        <w:jc w:val="both"/>
        <w:rPr>
          <w:rFonts w:ascii="Arial" w:eastAsia="Times New Roman" w:hAnsi="Arial" w:cs="Arial"/>
          <w:color w:val="202020"/>
          <w:sz w:val="24"/>
          <w:szCs w:val="24"/>
          <w:lang w:eastAsia="es-ES"/>
        </w:rPr>
      </w:pPr>
      <w:r w:rsidRPr="00E23C1B">
        <w:rPr>
          <w:rFonts w:ascii="Arial" w:eastAsia="Times New Roman" w:hAnsi="Arial" w:cs="Arial"/>
          <w:color w:val="202020"/>
          <w:sz w:val="24"/>
          <w:szCs w:val="24"/>
          <w:lang w:eastAsia="es-ES"/>
        </w:rPr>
        <w:t>Comprender l</w:t>
      </w:r>
      <w:r w:rsidRPr="00E23C1B">
        <w:rPr>
          <w:rFonts w:ascii="Arial" w:eastAsia="Times New Roman" w:hAnsi="Arial" w:cs="Arial"/>
          <w:color w:val="202020"/>
          <w:sz w:val="24"/>
          <w:szCs w:val="24"/>
          <w:lang w:val="es-VE" w:eastAsia="es-ES"/>
        </w:rPr>
        <w:t xml:space="preserve">os requisitos de la </w:t>
      </w:r>
      <w:r w:rsidRPr="00E23C1B">
        <w:rPr>
          <w:rFonts w:ascii="Arial" w:eastAsia="Times New Roman" w:hAnsi="Arial" w:cs="Arial"/>
          <w:color w:val="202020"/>
          <w:sz w:val="24"/>
          <w:szCs w:val="24"/>
          <w:lang w:eastAsia="es-ES"/>
        </w:rPr>
        <w:t xml:space="preserve"> Norma Internacional</w:t>
      </w:r>
      <w:r w:rsidRPr="00E23C1B">
        <w:rPr>
          <w:rFonts w:ascii="Arial" w:eastAsia="Times New Roman" w:hAnsi="Arial" w:cs="Arial"/>
          <w:color w:val="202020"/>
          <w:sz w:val="24"/>
          <w:szCs w:val="24"/>
          <w:lang w:val="es-VE" w:eastAsia="es-ES"/>
        </w:rPr>
        <w:t xml:space="preserve"> ISO 31000, </w:t>
      </w:r>
      <w:r w:rsidRPr="00E23C1B">
        <w:rPr>
          <w:rFonts w:ascii="Arial" w:eastAsia="Times New Roman" w:hAnsi="Arial" w:cs="Arial"/>
          <w:color w:val="202020"/>
          <w:sz w:val="24"/>
          <w:szCs w:val="24"/>
          <w:lang w:eastAsia="es-ES"/>
        </w:rPr>
        <w:t>para su implementación en la organizaciones</w:t>
      </w:r>
    </w:p>
    <w:p w:rsidR="00475320" w:rsidRPr="00E23C1B" w:rsidRDefault="00475320" w:rsidP="00475320">
      <w:pPr>
        <w:pStyle w:val="Prrafodelista"/>
        <w:shd w:val="clear" w:color="auto" w:fill="FFFFFF"/>
        <w:spacing w:after="0" w:line="360" w:lineRule="auto"/>
        <w:ind w:left="426"/>
        <w:jc w:val="both"/>
        <w:rPr>
          <w:rFonts w:ascii="Arial" w:eastAsia="Times New Roman" w:hAnsi="Arial" w:cs="Arial"/>
          <w:color w:val="202020"/>
          <w:sz w:val="24"/>
          <w:szCs w:val="24"/>
          <w:lang w:eastAsia="es-ES"/>
        </w:rPr>
      </w:pPr>
    </w:p>
    <w:p w:rsidR="00475320" w:rsidRPr="00E23C1B" w:rsidRDefault="00475320" w:rsidP="00475320">
      <w:pPr>
        <w:shd w:val="clear" w:color="auto" w:fill="FFFFFF"/>
        <w:spacing w:line="360" w:lineRule="auto"/>
        <w:jc w:val="both"/>
        <w:outlineLvl w:val="3"/>
        <w:rPr>
          <w:rFonts w:ascii="Arial" w:hAnsi="Arial" w:cs="Arial"/>
          <w:b/>
          <w:bCs/>
          <w:color w:val="000000"/>
        </w:rPr>
      </w:pPr>
      <w:r w:rsidRPr="00E23C1B">
        <w:rPr>
          <w:rFonts w:ascii="Arial" w:hAnsi="Arial" w:cs="Arial"/>
          <w:b/>
          <w:color w:val="000000"/>
        </w:rPr>
        <w:t>UNIDAD 1:</w:t>
      </w:r>
      <w:r>
        <w:rPr>
          <w:rFonts w:ascii="Arial" w:hAnsi="Arial" w:cs="Arial"/>
          <w:color w:val="000000"/>
        </w:rPr>
        <w:t xml:space="preserve"> ISO 31</w:t>
      </w:r>
      <w:r w:rsidRPr="00E23C1B">
        <w:rPr>
          <w:rFonts w:ascii="Arial" w:hAnsi="Arial" w:cs="Arial"/>
          <w:color w:val="000000"/>
        </w:rPr>
        <w:t>00</w:t>
      </w:r>
      <w:r>
        <w:rPr>
          <w:rFonts w:ascii="Arial" w:hAnsi="Arial" w:cs="Arial"/>
          <w:color w:val="000000"/>
        </w:rPr>
        <w:t>0</w:t>
      </w:r>
      <w:r w:rsidRPr="00E23C1B">
        <w:rPr>
          <w:rFonts w:ascii="Arial" w:hAnsi="Arial" w:cs="Arial"/>
          <w:color w:val="000000"/>
        </w:rPr>
        <w:t>. Sistemas de Gestión de</w:t>
      </w:r>
      <w:r w:rsidR="00061060">
        <w:rPr>
          <w:rFonts w:ascii="Arial" w:hAnsi="Arial" w:cs="Arial"/>
          <w:color w:val="000000"/>
        </w:rPr>
        <w:t>l</w:t>
      </w:r>
      <w:r w:rsidRPr="00E23C1B">
        <w:rPr>
          <w:rFonts w:ascii="Arial" w:hAnsi="Arial" w:cs="Arial"/>
          <w:color w:val="000000"/>
        </w:rPr>
        <w:t xml:space="preserve"> Riesgo. Requisitos</w:t>
      </w:r>
      <w:r w:rsidRPr="00E23C1B">
        <w:rPr>
          <w:rFonts w:ascii="Arial" w:hAnsi="Arial" w:cs="Arial"/>
          <w:b/>
          <w:bCs/>
          <w:color w:val="000000"/>
        </w:rPr>
        <w:t>.</w:t>
      </w:r>
    </w:p>
    <w:p w:rsidR="00475320" w:rsidRPr="00E23C1B" w:rsidRDefault="00475320" w:rsidP="00475320">
      <w:pPr>
        <w:shd w:val="clear" w:color="auto" w:fill="FFFFFF"/>
        <w:spacing w:line="360" w:lineRule="auto"/>
        <w:jc w:val="both"/>
        <w:rPr>
          <w:rFonts w:ascii="Arial" w:hAnsi="Arial" w:cs="Arial"/>
          <w:b/>
          <w:bCs/>
          <w:color w:val="000000"/>
        </w:rPr>
      </w:pPr>
      <w:r w:rsidRPr="00E23C1B">
        <w:rPr>
          <w:rFonts w:ascii="Arial" w:hAnsi="Arial" w:cs="Arial"/>
          <w:b/>
          <w:bCs/>
          <w:color w:val="000000"/>
        </w:rPr>
        <w:t>Contenido:</w:t>
      </w:r>
    </w:p>
    <w:p w:rsidR="00475320" w:rsidRPr="00E23C1B" w:rsidRDefault="00475320" w:rsidP="00475320">
      <w:pPr>
        <w:pStyle w:val="Prrafodelista"/>
        <w:numPr>
          <w:ilvl w:val="0"/>
          <w:numId w:val="12"/>
        </w:numPr>
        <w:spacing w:after="0" w:line="360" w:lineRule="auto"/>
        <w:ind w:left="426" w:hanging="426"/>
        <w:jc w:val="both"/>
        <w:rPr>
          <w:rFonts w:ascii="Arial" w:hAnsi="Arial" w:cs="Arial"/>
          <w:sz w:val="24"/>
          <w:szCs w:val="24"/>
        </w:rPr>
      </w:pPr>
      <w:r w:rsidRPr="00E23C1B">
        <w:rPr>
          <w:rFonts w:ascii="Arial" w:hAnsi="Arial" w:cs="Arial"/>
          <w:sz w:val="24"/>
          <w:szCs w:val="24"/>
        </w:rPr>
        <w:t>Introducción</w:t>
      </w:r>
    </w:p>
    <w:p w:rsidR="00475320" w:rsidRPr="00E23C1B" w:rsidRDefault="00475320" w:rsidP="00475320">
      <w:pPr>
        <w:pStyle w:val="Prrafodelista"/>
        <w:numPr>
          <w:ilvl w:val="0"/>
          <w:numId w:val="12"/>
        </w:numPr>
        <w:spacing w:after="0" w:line="360" w:lineRule="auto"/>
        <w:ind w:left="426" w:hanging="426"/>
        <w:jc w:val="both"/>
        <w:rPr>
          <w:rFonts w:ascii="Arial" w:hAnsi="Arial" w:cs="Arial"/>
          <w:sz w:val="24"/>
          <w:szCs w:val="24"/>
        </w:rPr>
      </w:pPr>
      <w:r w:rsidRPr="00E23C1B">
        <w:rPr>
          <w:rFonts w:ascii="Arial" w:hAnsi="Arial" w:cs="Arial"/>
          <w:sz w:val="24"/>
          <w:szCs w:val="24"/>
        </w:rPr>
        <w:t>Definiciones</w:t>
      </w:r>
    </w:p>
    <w:p w:rsidR="00475320" w:rsidRPr="00E23C1B" w:rsidRDefault="00475320" w:rsidP="00475320">
      <w:pPr>
        <w:pStyle w:val="Prrafodelista"/>
        <w:numPr>
          <w:ilvl w:val="0"/>
          <w:numId w:val="12"/>
        </w:numPr>
        <w:spacing w:after="0" w:line="360" w:lineRule="auto"/>
        <w:ind w:left="426" w:hanging="426"/>
        <w:jc w:val="both"/>
        <w:rPr>
          <w:rFonts w:ascii="Arial" w:hAnsi="Arial" w:cs="Arial"/>
          <w:sz w:val="24"/>
          <w:szCs w:val="24"/>
        </w:rPr>
      </w:pPr>
      <w:r w:rsidRPr="00E23C1B">
        <w:rPr>
          <w:rFonts w:ascii="Arial" w:hAnsi="Arial" w:cs="Arial"/>
          <w:sz w:val="24"/>
          <w:szCs w:val="24"/>
        </w:rPr>
        <w:t>ISO 31000 Estructura de la Norma</w:t>
      </w:r>
    </w:p>
    <w:p w:rsidR="00475320" w:rsidRPr="00E23C1B" w:rsidRDefault="00475320" w:rsidP="00475320">
      <w:pPr>
        <w:pStyle w:val="Prrafodelista"/>
        <w:numPr>
          <w:ilvl w:val="0"/>
          <w:numId w:val="12"/>
        </w:numPr>
        <w:spacing w:after="0" w:line="360" w:lineRule="auto"/>
        <w:ind w:left="426" w:hanging="426"/>
        <w:jc w:val="both"/>
        <w:rPr>
          <w:rFonts w:ascii="Arial" w:hAnsi="Arial" w:cs="Arial"/>
          <w:sz w:val="24"/>
          <w:szCs w:val="24"/>
        </w:rPr>
      </w:pPr>
      <w:r w:rsidRPr="00E23C1B">
        <w:rPr>
          <w:rFonts w:ascii="Arial" w:hAnsi="Arial" w:cs="Arial"/>
          <w:sz w:val="24"/>
          <w:szCs w:val="24"/>
        </w:rPr>
        <w:t>Métodos y Herramientas de Gestión de</w:t>
      </w:r>
      <w:r w:rsidR="00061060">
        <w:rPr>
          <w:rFonts w:ascii="Arial" w:hAnsi="Arial" w:cs="Arial"/>
          <w:sz w:val="24"/>
          <w:szCs w:val="24"/>
        </w:rPr>
        <w:t>l</w:t>
      </w:r>
      <w:r w:rsidRPr="00E23C1B">
        <w:rPr>
          <w:rFonts w:ascii="Arial" w:hAnsi="Arial" w:cs="Arial"/>
          <w:sz w:val="24"/>
          <w:szCs w:val="24"/>
        </w:rPr>
        <w:t xml:space="preserve"> Riesgo </w:t>
      </w:r>
    </w:p>
    <w:p w:rsidR="00475320" w:rsidRPr="00E23C1B" w:rsidRDefault="00475320" w:rsidP="00475320">
      <w:pPr>
        <w:pStyle w:val="Prrafodelista"/>
        <w:numPr>
          <w:ilvl w:val="0"/>
          <w:numId w:val="12"/>
        </w:numPr>
        <w:spacing w:after="0" w:line="360" w:lineRule="auto"/>
        <w:ind w:left="426" w:hanging="426"/>
        <w:jc w:val="both"/>
        <w:rPr>
          <w:rFonts w:ascii="Arial" w:hAnsi="Arial" w:cs="Arial"/>
          <w:sz w:val="24"/>
          <w:szCs w:val="24"/>
        </w:rPr>
      </w:pPr>
      <w:r w:rsidRPr="00E23C1B">
        <w:rPr>
          <w:rFonts w:ascii="Arial" w:hAnsi="Arial" w:cs="Arial"/>
          <w:sz w:val="24"/>
          <w:szCs w:val="24"/>
        </w:rPr>
        <w:t>Principios de la Norma ISO 31000</w:t>
      </w:r>
    </w:p>
    <w:p w:rsidR="00475320" w:rsidRPr="00E23C1B" w:rsidRDefault="00475320" w:rsidP="00475320">
      <w:pPr>
        <w:pStyle w:val="Prrafodelista"/>
        <w:numPr>
          <w:ilvl w:val="0"/>
          <w:numId w:val="12"/>
        </w:numPr>
        <w:spacing w:after="0" w:line="360" w:lineRule="auto"/>
        <w:ind w:left="426" w:hanging="426"/>
        <w:jc w:val="both"/>
        <w:rPr>
          <w:rFonts w:ascii="Arial" w:hAnsi="Arial" w:cs="Arial"/>
          <w:sz w:val="24"/>
          <w:szCs w:val="24"/>
        </w:rPr>
      </w:pPr>
      <w:r w:rsidRPr="00E23C1B">
        <w:rPr>
          <w:rFonts w:ascii="Arial" w:hAnsi="Arial" w:cs="Arial"/>
          <w:sz w:val="24"/>
          <w:szCs w:val="24"/>
        </w:rPr>
        <w:t xml:space="preserve">Marco de Trabajo </w:t>
      </w:r>
    </w:p>
    <w:p w:rsidR="00475320" w:rsidRPr="00E23C1B" w:rsidRDefault="00475320" w:rsidP="00475320">
      <w:pPr>
        <w:pStyle w:val="Prrafodelista"/>
        <w:numPr>
          <w:ilvl w:val="0"/>
          <w:numId w:val="39"/>
        </w:numPr>
        <w:spacing w:after="0" w:line="360" w:lineRule="auto"/>
        <w:jc w:val="both"/>
        <w:rPr>
          <w:rFonts w:ascii="Arial" w:hAnsi="Arial" w:cs="Arial"/>
          <w:sz w:val="24"/>
          <w:szCs w:val="24"/>
        </w:rPr>
      </w:pPr>
      <w:r w:rsidRPr="00E23C1B">
        <w:rPr>
          <w:rFonts w:ascii="Arial" w:hAnsi="Arial" w:cs="Arial"/>
          <w:sz w:val="24"/>
          <w:szCs w:val="24"/>
        </w:rPr>
        <w:t xml:space="preserve">Generalidades </w:t>
      </w:r>
    </w:p>
    <w:p w:rsidR="00475320" w:rsidRPr="00E23C1B" w:rsidRDefault="00475320" w:rsidP="00475320">
      <w:pPr>
        <w:pStyle w:val="Prrafodelista"/>
        <w:numPr>
          <w:ilvl w:val="0"/>
          <w:numId w:val="39"/>
        </w:numPr>
        <w:spacing w:after="0" w:line="360" w:lineRule="auto"/>
        <w:jc w:val="both"/>
        <w:rPr>
          <w:rFonts w:ascii="Arial" w:hAnsi="Arial" w:cs="Arial"/>
          <w:sz w:val="24"/>
          <w:szCs w:val="24"/>
        </w:rPr>
      </w:pPr>
      <w:r w:rsidRPr="00E23C1B">
        <w:rPr>
          <w:rFonts w:ascii="Arial" w:hAnsi="Arial" w:cs="Arial"/>
          <w:sz w:val="24"/>
          <w:szCs w:val="24"/>
        </w:rPr>
        <w:t xml:space="preserve">Mandato y compromiso </w:t>
      </w:r>
    </w:p>
    <w:p w:rsidR="00475320" w:rsidRPr="00E23C1B" w:rsidRDefault="00475320" w:rsidP="00475320">
      <w:pPr>
        <w:pStyle w:val="Prrafodelista"/>
        <w:numPr>
          <w:ilvl w:val="0"/>
          <w:numId w:val="39"/>
        </w:numPr>
        <w:spacing w:after="0" w:line="360" w:lineRule="auto"/>
        <w:jc w:val="both"/>
        <w:rPr>
          <w:rFonts w:ascii="Arial" w:hAnsi="Arial" w:cs="Arial"/>
          <w:sz w:val="24"/>
          <w:szCs w:val="24"/>
        </w:rPr>
      </w:pPr>
      <w:r w:rsidRPr="00E23C1B">
        <w:rPr>
          <w:rFonts w:ascii="Arial" w:hAnsi="Arial" w:cs="Arial"/>
          <w:sz w:val="24"/>
          <w:szCs w:val="24"/>
        </w:rPr>
        <w:t xml:space="preserve">Diseño del marco de trabajo de la gestión del riesgo </w:t>
      </w:r>
    </w:p>
    <w:p w:rsidR="00475320" w:rsidRPr="00E23C1B" w:rsidRDefault="00475320" w:rsidP="00475320">
      <w:pPr>
        <w:pStyle w:val="Prrafodelista"/>
        <w:numPr>
          <w:ilvl w:val="0"/>
          <w:numId w:val="39"/>
        </w:numPr>
        <w:spacing w:after="0" w:line="360" w:lineRule="auto"/>
        <w:jc w:val="both"/>
        <w:rPr>
          <w:rFonts w:ascii="Arial" w:hAnsi="Arial" w:cs="Arial"/>
          <w:sz w:val="24"/>
          <w:szCs w:val="24"/>
        </w:rPr>
      </w:pPr>
      <w:r w:rsidRPr="00E23C1B">
        <w:rPr>
          <w:rFonts w:ascii="Arial" w:hAnsi="Arial" w:cs="Arial"/>
          <w:sz w:val="24"/>
          <w:szCs w:val="24"/>
        </w:rPr>
        <w:t xml:space="preserve">Implementación de la gestión del riesgo </w:t>
      </w:r>
    </w:p>
    <w:p w:rsidR="00475320" w:rsidRPr="00E23C1B" w:rsidRDefault="00475320" w:rsidP="00475320">
      <w:pPr>
        <w:pStyle w:val="Prrafodelista"/>
        <w:numPr>
          <w:ilvl w:val="0"/>
          <w:numId w:val="39"/>
        </w:numPr>
        <w:spacing w:after="0" w:line="360" w:lineRule="auto"/>
        <w:jc w:val="both"/>
        <w:rPr>
          <w:rFonts w:ascii="Arial" w:hAnsi="Arial" w:cs="Arial"/>
          <w:sz w:val="24"/>
          <w:szCs w:val="24"/>
        </w:rPr>
      </w:pPr>
      <w:r w:rsidRPr="00E23C1B">
        <w:rPr>
          <w:rFonts w:ascii="Arial" w:hAnsi="Arial" w:cs="Arial"/>
          <w:sz w:val="24"/>
          <w:szCs w:val="24"/>
        </w:rPr>
        <w:t xml:space="preserve">Seguimiento y revisión del marco de trabajo </w:t>
      </w:r>
    </w:p>
    <w:p w:rsidR="00475320" w:rsidRPr="00E23C1B" w:rsidRDefault="00475320" w:rsidP="00475320">
      <w:pPr>
        <w:pStyle w:val="Prrafodelista"/>
        <w:numPr>
          <w:ilvl w:val="0"/>
          <w:numId w:val="39"/>
        </w:numPr>
        <w:spacing w:after="0" w:line="360" w:lineRule="auto"/>
        <w:jc w:val="both"/>
        <w:rPr>
          <w:rFonts w:ascii="Arial" w:hAnsi="Arial" w:cs="Arial"/>
          <w:sz w:val="24"/>
          <w:szCs w:val="24"/>
        </w:rPr>
      </w:pPr>
      <w:r w:rsidRPr="00E23C1B">
        <w:rPr>
          <w:rFonts w:ascii="Arial" w:hAnsi="Arial" w:cs="Arial"/>
          <w:sz w:val="24"/>
          <w:szCs w:val="24"/>
        </w:rPr>
        <w:t xml:space="preserve">Mejora continua del marco de trabajo </w:t>
      </w:r>
    </w:p>
    <w:p w:rsidR="00475320" w:rsidRPr="00E23C1B" w:rsidRDefault="00475320" w:rsidP="00475320">
      <w:pPr>
        <w:pStyle w:val="Prrafodelista"/>
        <w:numPr>
          <w:ilvl w:val="0"/>
          <w:numId w:val="12"/>
        </w:numPr>
        <w:spacing w:after="0" w:line="360" w:lineRule="auto"/>
        <w:ind w:left="426" w:hanging="426"/>
        <w:jc w:val="both"/>
        <w:rPr>
          <w:rFonts w:ascii="Arial" w:hAnsi="Arial" w:cs="Arial"/>
          <w:sz w:val="24"/>
          <w:szCs w:val="24"/>
        </w:rPr>
      </w:pPr>
      <w:r w:rsidRPr="00E23C1B">
        <w:rPr>
          <w:rFonts w:ascii="Arial" w:hAnsi="Arial" w:cs="Arial"/>
          <w:sz w:val="24"/>
          <w:szCs w:val="24"/>
        </w:rPr>
        <w:t xml:space="preserve"> Proceso</w:t>
      </w:r>
    </w:p>
    <w:p w:rsidR="00475320" w:rsidRPr="00E23C1B" w:rsidRDefault="00475320" w:rsidP="00475320">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Generalidades </w:t>
      </w:r>
    </w:p>
    <w:p w:rsidR="00475320" w:rsidRPr="00E23C1B" w:rsidRDefault="00475320" w:rsidP="00475320">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Comunicación y consulta </w:t>
      </w:r>
    </w:p>
    <w:p w:rsidR="00352A51" w:rsidRDefault="00352A51" w:rsidP="00352A51">
      <w:pPr>
        <w:pStyle w:val="Prrafodelista"/>
        <w:spacing w:after="0" w:line="360" w:lineRule="auto"/>
        <w:jc w:val="both"/>
        <w:rPr>
          <w:rFonts w:ascii="Arial" w:hAnsi="Arial" w:cs="Arial"/>
          <w:sz w:val="24"/>
          <w:szCs w:val="24"/>
        </w:rPr>
      </w:pPr>
    </w:p>
    <w:p w:rsidR="00352A51" w:rsidRDefault="00352A51" w:rsidP="00352A51">
      <w:pPr>
        <w:pStyle w:val="Prrafodelista"/>
        <w:spacing w:after="0" w:line="360" w:lineRule="auto"/>
        <w:jc w:val="both"/>
        <w:rPr>
          <w:rFonts w:ascii="Arial" w:hAnsi="Arial" w:cs="Arial"/>
          <w:sz w:val="24"/>
          <w:szCs w:val="24"/>
        </w:rPr>
      </w:pPr>
    </w:p>
    <w:p w:rsidR="0087565D" w:rsidRPr="00E23C1B" w:rsidRDefault="0087565D" w:rsidP="0087565D">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Establecimiento del contexto </w:t>
      </w:r>
    </w:p>
    <w:p w:rsidR="0087565D" w:rsidRPr="00E23C1B" w:rsidRDefault="0087565D" w:rsidP="0087565D">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Apreciación del riesgo </w:t>
      </w:r>
    </w:p>
    <w:p w:rsidR="0087565D" w:rsidRPr="00E23C1B" w:rsidRDefault="0087565D" w:rsidP="0087565D">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Generalidades </w:t>
      </w:r>
    </w:p>
    <w:p w:rsidR="0087565D" w:rsidRPr="00E23C1B" w:rsidRDefault="0087565D" w:rsidP="0087565D">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Identificación del riesgo </w:t>
      </w:r>
    </w:p>
    <w:p w:rsidR="0087565D" w:rsidRPr="00E23C1B" w:rsidRDefault="0087565D" w:rsidP="0087565D">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Análisis del riesgo </w:t>
      </w:r>
    </w:p>
    <w:p w:rsidR="0087565D" w:rsidRPr="00E23C1B" w:rsidRDefault="0087565D" w:rsidP="0087565D">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Evaluación del riesgo </w:t>
      </w:r>
    </w:p>
    <w:p w:rsidR="0087565D" w:rsidRPr="00E23C1B" w:rsidRDefault="0087565D" w:rsidP="0087565D">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Tratamiento del riesgo </w:t>
      </w:r>
    </w:p>
    <w:p w:rsidR="0087565D" w:rsidRPr="00E23C1B" w:rsidRDefault="0087565D" w:rsidP="0087565D">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 xml:space="preserve">Generalidades </w:t>
      </w:r>
    </w:p>
    <w:p w:rsidR="0087565D" w:rsidRPr="00E23C1B" w:rsidRDefault="0087565D" w:rsidP="0087565D">
      <w:pPr>
        <w:pStyle w:val="Prrafodelista"/>
        <w:numPr>
          <w:ilvl w:val="0"/>
          <w:numId w:val="40"/>
        </w:numPr>
        <w:spacing w:after="0" w:line="360" w:lineRule="auto"/>
        <w:jc w:val="both"/>
        <w:rPr>
          <w:rFonts w:ascii="Arial" w:hAnsi="Arial" w:cs="Arial"/>
          <w:sz w:val="24"/>
          <w:szCs w:val="24"/>
        </w:rPr>
      </w:pPr>
      <w:r w:rsidRPr="00E23C1B">
        <w:rPr>
          <w:rFonts w:ascii="Arial" w:hAnsi="Arial" w:cs="Arial"/>
          <w:sz w:val="24"/>
          <w:szCs w:val="24"/>
        </w:rPr>
        <w:t>Seguimiento y revisión</w:t>
      </w:r>
    </w:p>
    <w:p w:rsidR="0087565D" w:rsidRPr="00E23C1B" w:rsidRDefault="00475320" w:rsidP="0087565D">
      <w:pPr>
        <w:pStyle w:val="Prrafodelista"/>
        <w:numPr>
          <w:ilvl w:val="0"/>
          <w:numId w:val="40"/>
        </w:numPr>
        <w:spacing w:after="0" w:line="360" w:lineRule="auto"/>
        <w:jc w:val="both"/>
        <w:rPr>
          <w:rFonts w:ascii="Arial" w:hAnsi="Arial" w:cs="Arial"/>
          <w:sz w:val="24"/>
          <w:szCs w:val="24"/>
        </w:rPr>
      </w:pPr>
      <w:r>
        <w:rPr>
          <w:rFonts w:ascii="Arial" w:hAnsi="Arial" w:cs="Arial"/>
          <w:sz w:val="24"/>
          <w:szCs w:val="24"/>
        </w:rPr>
        <w:t>Registro del proceso de G</w:t>
      </w:r>
      <w:r w:rsidR="0087565D" w:rsidRPr="00E23C1B">
        <w:rPr>
          <w:rFonts w:ascii="Arial" w:hAnsi="Arial" w:cs="Arial"/>
          <w:sz w:val="24"/>
          <w:szCs w:val="24"/>
        </w:rPr>
        <w:t xml:space="preserve">estión del </w:t>
      </w:r>
      <w:r>
        <w:rPr>
          <w:rFonts w:ascii="Arial" w:hAnsi="Arial" w:cs="Arial"/>
          <w:sz w:val="24"/>
          <w:szCs w:val="24"/>
        </w:rPr>
        <w:t>R</w:t>
      </w:r>
      <w:r w:rsidR="0087565D" w:rsidRPr="00E23C1B">
        <w:rPr>
          <w:rFonts w:ascii="Arial" w:hAnsi="Arial" w:cs="Arial"/>
          <w:sz w:val="24"/>
          <w:szCs w:val="24"/>
        </w:rPr>
        <w:t xml:space="preserve">iesgo </w:t>
      </w:r>
    </w:p>
    <w:p w:rsidR="000428C9" w:rsidRPr="0087565D" w:rsidRDefault="000428C9" w:rsidP="00623B89">
      <w:pPr>
        <w:spacing w:line="360" w:lineRule="auto"/>
        <w:jc w:val="both"/>
        <w:rPr>
          <w:rFonts w:ascii="Arial" w:hAnsi="Arial" w:cs="Arial"/>
          <w:b/>
          <w:color w:val="000000"/>
          <w:lang w:val="es-ES"/>
        </w:rPr>
      </w:pPr>
    </w:p>
    <w:p w:rsidR="0087565D" w:rsidRDefault="0087565D">
      <w:pPr>
        <w:rPr>
          <w:rFonts w:ascii="Arial" w:hAnsi="Arial" w:cs="Arial"/>
          <w:b/>
          <w:color w:val="000000"/>
        </w:rPr>
      </w:pPr>
      <w:r>
        <w:rPr>
          <w:rFonts w:ascii="Arial" w:hAnsi="Arial" w:cs="Arial"/>
          <w:b/>
          <w:color w:val="000000"/>
        </w:rPr>
        <w:br w:type="page"/>
      </w:r>
    </w:p>
    <w:p w:rsidR="00623B89" w:rsidRPr="00E23C1B" w:rsidRDefault="00061060" w:rsidP="00623B89">
      <w:pPr>
        <w:spacing w:line="360" w:lineRule="auto"/>
        <w:jc w:val="both"/>
        <w:rPr>
          <w:rFonts w:ascii="Arial" w:hAnsi="Arial" w:cs="Arial"/>
          <w:b/>
          <w:bCs/>
          <w:color w:val="000000"/>
        </w:rPr>
      </w:pPr>
      <w:r>
        <w:rPr>
          <w:rFonts w:ascii="Arial" w:hAnsi="Arial" w:cs="Arial"/>
          <w:b/>
          <w:color w:val="000000"/>
        </w:rPr>
        <w:lastRenderedPageBreak/>
        <w:t xml:space="preserve">MÓDULO </w:t>
      </w:r>
      <w:r w:rsidR="00623B89" w:rsidRPr="00E23C1B">
        <w:rPr>
          <w:rFonts w:ascii="Arial" w:hAnsi="Arial" w:cs="Arial"/>
          <w:b/>
          <w:color w:val="000000"/>
        </w:rPr>
        <w:t xml:space="preserve"> </w:t>
      </w:r>
      <w:r w:rsidR="0087565D">
        <w:rPr>
          <w:rFonts w:ascii="Arial" w:hAnsi="Arial" w:cs="Arial"/>
          <w:b/>
          <w:color w:val="000000"/>
        </w:rPr>
        <w:t>VI</w:t>
      </w:r>
      <w:r w:rsidR="00623B89" w:rsidRPr="00E23C1B">
        <w:rPr>
          <w:rFonts w:ascii="Arial" w:hAnsi="Arial" w:cs="Arial"/>
          <w:b/>
          <w:color w:val="000000"/>
        </w:rPr>
        <w:t xml:space="preserve">. </w:t>
      </w:r>
      <w:r w:rsidR="00623B89" w:rsidRPr="00E23C1B">
        <w:rPr>
          <w:rFonts w:ascii="Arial" w:hAnsi="Arial" w:cs="Arial"/>
          <w:color w:val="000000"/>
        </w:rPr>
        <w:t>GESTIÓN PARA UN ÉXITO SOSTENIDO</w:t>
      </w:r>
    </w:p>
    <w:p w:rsidR="000428C9" w:rsidRDefault="000428C9" w:rsidP="00623B89">
      <w:pPr>
        <w:shd w:val="clear" w:color="auto" w:fill="FFFFFF"/>
        <w:spacing w:line="360" w:lineRule="auto"/>
        <w:jc w:val="both"/>
        <w:outlineLvl w:val="3"/>
        <w:rPr>
          <w:rFonts w:ascii="Arial" w:hAnsi="Arial" w:cs="Arial"/>
          <w:b/>
          <w:bCs/>
          <w:color w:val="000000"/>
        </w:rPr>
      </w:pPr>
    </w:p>
    <w:p w:rsidR="00623B89" w:rsidRPr="00E23C1B" w:rsidRDefault="00623B89" w:rsidP="00623B89">
      <w:pPr>
        <w:shd w:val="clear" w:color="auto" w:fill="FFFFFF"/>
        <w:spacing w:line="360" w:lineRule="auto"/>
        <w:jc w:val="both"/>
        <w:outlineLvl w:val="3"/>
        <w:rPr>
          <w:rFonts w:ascii="Arial" w:hAnsi="Arial" w:cs="Arial"/>
          <w:color w:val="000000"/>
        </w:rPr>
      </w:pPr>
      <w:r w:rsidRPr="00E23C1B">
        <w:rPr>
          <w:rFonts w:ascii="Arial" w:hAnsi="Arial" w:cs="Arial"/>
          <w:b/>
          <w:bCs/>
          <w:color w:val="000000"/>
        </w:rPr>
        <w:t>Objetivo General:</w:t>
      </w:r>
    </w:p>
    <w:p w:rsidR="00623B89" w:rsidRPr="00E23C1B" w:rsidRDefault="00475320" w:rsidP="00623B89">
      <w:pPr>
        <w:spacing w:line="360" w:lineRule="auto"/>
        <w:jc w:val="both"/>
        <w:rPr>
          <w:rFonts w:ascii="Arial" w:hAnsi="Arial" w:cs="Arial"/>
        </w:rPr>
      </w:pPr>
      <w:r w:rsidRPr="00E23C1B">
        <w:rPr>
          <w:rFonts w:ascii="Arial" w:hAnsi="Arial" w:cs="Arial"/>
        </w:rPr>
        <w:t>Proporcionar orientación para apoyar el logro de un éxito sostenido para cualquier organización en un ambiente complejo, demandante y de constante cambio, mediante un enfoque de gestión de la calidad</w:t>
      </w:r>
      <w:r w:rsidR="00623B89" w:rsidRPr="00E23C1B">
        <w:rPr>
          <w:rFonts w:ascii="Arial" w:hAnsi="Arial" w:cs="Arial"/>
        </w:rPr>
        <w:t xml:space="preserve">. </w:t>
      </w:r>
    </w:p>
    <w:p w:rsidR="000428C9" w:rsidRDefault="000428C9" w:rsidP="00623B89">
      <w:pPr>
        <w:shd w:val="clear" w:color="auto" w:fill="FFFFFF"/>
        <w:spacing w:line="360" w:lineRule="auto"/>
        <w:jc w:val="both"/>
        <w:rPr>
          <w:rFonts w:ascii="Arial" w:hAnsi="Arial" w:cs="Arial"/>
          <w:b/>
          <w:bCs/>
          <w:color w:val="000000"/>
        </w:rPr>
      </w:pPr>
    </w:p>
    <w:p w:rsidR="00623B89" w:rsidRPr="00E23C1B" w:rsidRDefault="00623B89" w:rsidP="00623B89">
      <w:pPr>
        <w:shd w:val="clear" w:color="auto" w:fill="FFFFFF"/>
        <w:spacing w:line="360" w:lineRule="auto"/>
        <w:jc w:val="both"/>
        <w:rPr>
          <w:rFonts w:ascii="Arial" w:hAnsi="Arial" w:cs="Arial"/>
          <w:b/>
          <w:bCs/>
          <w:color w:val="000000"/>
        </w:rPr>
      </w:pPr>
      <w:r w:rsidRPr="00E23C1B">
        <w:rPr>
          <w:rFonts w:ascii="Arial" w:hAnsi="Arial" w:cs="Arial"/>
          <w:b/>
          <w:bCs/>
          <w:color w:val="000000"/>
        </w:rPr>
        <w:t>Objetivos específicos:</w:t>
      </w:r>
    </w:p>
    <w:p w:rsidR="00965899" w:rsidRPr="00E23C1B" w:rsidRDefault="00965899" w:rsidP="00965899">
      <w:pPr>
        <w:pStyle w:val="Prrafodelista"/>
        <w:numPr>
          <w:ilvl w:val="0"/>
          <w:numId w:val="44"/>
        </w:numPr>
        <w:shd w:val="clear" w:color="auto" w:fill="FFFFFF"/>
        <w:tabs>
          <w:tab w:val="num" w:pos="2160"/>
        </w:tabs>
        <w:spacing w:after="0" w:line="360" w:lineRule="auto"/>
        <w:jc w:val="both"/>
        <w:rPr>
          <w:rFonts w:ascii="Arial" w:eastAsia="Times New Roman" w:hAnsi="Arial" w:cs="Arial"/>
          <w:color w:val="202020"/>
          <w:sz w:val="24"/>
          <w:szCs w:val="24"/>
          <w:lang w:eastAsia="es-ES"/>
        </w:rPr>
      </w:pPr>
      <w:r w:rsidRPr="00E23C1B">
        <w:rPr>
          <w:rFonts w:ascii="Arial" w:eastAsia="Times New Roman" w:hAnsi="Arial" w:cs="Arial"/>
          <w:color w:val="202020"/>
          <w:sz w:val="24"/>
          <w:szCs w:val="24"/>
          <w:lang w:eastAsia="es-ES"/>
        </w:rPr>
        <w:t>Co</w:t>
      </w:r>
      <w:r>
        <w:rPr>
          <w:rFonts w:ascii="Arial" w:eastAsia="Times New Roman" w:hAnsi="Arial" w:cs="Arial"/>
          <w:color w:val="202020"/>
          <w:sz w:val="24"/>
          <w:szCs w:val="24"/>
          <w:lang w:eastAsia="es-ES"/>
        </w:rPr>
        <w:t>nocer</w:t>
      </w:r>
      <w:r w:rsidRPr="00E23C1B">
        <w:rPr>
          <w:rFonts w:ascii="Arial" w:eastAsia="Times New Roman" w:hAnsi="Arial" w:cs="Arial"/>
          <w:color w:val="202020"/>
          <w:sz w:val="24"/>
          <w:szCs w:val="24"/>
          <w:lang w:eastAsia="es-ES"/>
        </w:rPr>
        <w:t xml:space="preserve"> l</w:t>
      </w:r>
      <w:r w:rsidRPr="00E23C1B">
        <w:rPr>
          <w:rFonts w:ascii="Arial" w:eastAsia="Times New Roman" w:hAnsi="Arial" w:cs="Arial"/>
          <w:color w:val="202020"/>
          <w:sz w:val="24"/>
          <w:szCs w:val="24"/>
          <w:lang w:val="es-VE" w:eastAsia="es-ES"/>
        </w:rPr>
        <w:t xml:space="preserve">os requisitos de la </w:t>
      </w:r>
      <w:r w:rsidRPr="00E23C1B">
        <w:rPr>
          <w:rFonts w:ascii="Arial" w:eastAsia="Times New Roman" w:hAnsi="Arial" w:cs="Arial"/>
          <w:color w:val="202020"/>
          <w:sz w:val="24"/>
          <w:szCs w:val="24"/>
          <w:lang w:eastAsia="es-ES"/>
        </w:rPr>
        <w:t xml:space="preserve"> Norma Internacional</w:t>
      </w:r>
      <w:r w:rsidRPr="00E23C1B">
        <w:rPr>
          <w:rFonts w:ascii="Arial" w:eastAsia="Times New Roman" w:hAnsi="Arial" w:cs="Arial"/>
          <w:color w:val="202020"/>
          <w:sz w:val="24"/>
          <w:szCs w:val="24"/>
          <w:lang w:val="es-VE" w:eastAsia="es-ES"/>
        </w:rPr>
        <w:t xml:space="preserve"> ISO </w:t>
      </w:r>
      <w:r>
        <w:rPr>
          <w:rFonts w:ascii="Arial" w:eastAsia="Times New Roman" w:hAnsi="Arial" w:cs="Arial"/>
          <w:color w:val="202020"/>
          <w:sz w:val="24"/>
          <w:szCs w:val="24"/>
          <w:lang w:val="es-VE" w:eastAsia="es-ES"/>
        </w:rPr>
        <w:t>9004.</w:t>
      </w:r>
    </w:p>
    <w:p w:rsidR="00965899" w:rsidRPr="00965899" w:rsidRDefault="00965899" w:rsidP="00965899">
      <w:pPr>
        <w:numPr>
          <w:ilvl w:val="0"/>
          <w:numId w:val="44"/>
        </w:numPr>
        <w:tabs>
          <w:tab w:val="left" w:pos="-117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rPr>
      </w:pPr>
      <w:r w:rsidRPr="00965899">
        <w:rPr>
          <w:rFonts w:ascii="Arial" w:hAnsi="Arial" w:cs="Arial"/>
        </w:rPr>
        <w:t xml:space="preserve">Métodos de evaluación </w:t>
      </w:r>
      <w:r>
        <w:rPr>
          <w:rFonts w:ascii="Arial" w:hAnsi="Arial" w:cs="Arial"/>
        </w:rPr>
        <w:t xml:space="preserve">del </w:t>
      </w:r>
      <w:r w:rsidRPr="00965899">
        <w:rPr>
          <w:rFonts w:ascii="Arial" w:hAnsi="Arial" w:cs="Arial"/>
        </w:rPr>
        <w:t xml:space="preserve"> grado de madurez del Sistema de Calidad.</w:t>
      </w:r>
    </w:p>
    <w:p w:rsidR="0087565D" w:rsidRPr="00E23C1B" w:rsidRDefault="0087565D" w:rsidP="00623B89">
      <w:pPr>
        <w:shd w:val="clear" w:color="auto" w:fill="FFFFFF"/>
        <w:spacing w:line="360" w:lineRule="auto"/>
        <w:jc w:val="both"/>
        <w:outlineLvl w:val="3"/>
        <w:rPr>
          <w:rFonts w:ascii="Arial" w:hAnsi="Arial" w:cs="Arial"/>
          <w:b/>
          <w:color w:val="000000"/>
        </w:rPr>
      </w:pPr>
    </w:p>
    <w:p w:rsidR="00623B89" w:rsidRPr="00E23C1B" w:rsidRDefault="00623B89" w:rsidP="00965899">
      <w:pPr>
        <w:shd w:val="clear" w:color="auto" w:fill="FFFFFF"/>
        <w:spacing w:line="360" w:lineRule="auto"/>
        <w:jc w:val="both"/>
        <w:outlineLvl w:val="3"/>
        <w:rPr>
          <w:rFonts w:ascii="Arial" w:hAnsi="Arial" w:cs="Arial"/>
          <w:color w:val="000000"/>
        </w:rPr>
      </w:pPr>
      <w:r w:rsidRPr="00E23C1B">
        <w:rPr>
          <w:rFonts w:ascii="Arial" w:hAnsi="Arial" w:cs="Arial"/>
          <w:b/>
          <w:color w:val="000000"/>
        </w:rPr>
        <w:t>UNIDAD 1:</w:t>
      </w:r>
      <w:r w:rsidRPr="00E23C1B">
        <w:rPr>
          <w:rFonts w:ascii="Arial" w:hAnsi="Arial" w:cs="Arial"/>
          <w:color w:val="000000"/>
        </w:rPr>
        <w:t xml:space="preserve"> ISO 9004. Gestión para el éxito sostenido de una organización</w:t>
      </w:r>
    </w:p>
    <w:p w:rsidR="00623B89" w:rsidRPr="00E23C1B" w:rsidRDefault="00623B89" w:rsidP="00623B89">
      <w:pPr>
        <w:shd w:val="clear" w:color="auto" w:fill="FFFFFF"/>
        <w:spacing w:line="360" w:lineRule="auto"/>
        <w:jc w:val="both"/>
        <w:rPr>
          <w:rFonts w:ascii="Arial" w:hAnsi="Arial" w:cs="Arial"/>
          <w:b/>
          <w:bCs/>
          <w:color w:val="000000"/>
        </w:rPr>
      </w:pPr>
      <w:r w:rsidRPr="00E23C1B">
        <w:rPr>
          <w:rFonts w:ascii="Arial" w:hAnsi="Arial" w:cs="Arial"/>
          <w:b/>
          <w:bCs/>
          <w:color w:val="000000"/>
        </w:rPr>
        <w:t>Contenido:</w:t>
      </w:r>
    </w:p>
    <w:p w:rsidR="00623B89" w:rsidRPr="00E23C1B" w:rsidRDefault="00623B89" w:rsidP="00164401">
      <w:pPr>
        <w:pStyle w:val="Prrafodelista"/>
        <w:numPr>
          <w:ilvl w:val="0"/>
          <w:numId w:val="14"/>
        </w:numPr>
        <w:spacing w:after="0" w:line="360" w:lineRule="auto"/>
        <w:ind w:left="426" w:hanging="426"/>
        <w:jc w:val="both"/>
        <w:rPr>
          <w:rFonts w:ascii="Arial" w:hAnsi="Arial" w:cs="Arial"/>
          <w:sz w:val="24"/>
          <w:szCs w:val="24"/>
        </w:rPr>
      </w:pPr>
      <w:r w:rsidRPr="00E23C1B">
        <w:rPr>
          <w:rFonts w:ascii="Arial" w:hAnsi="Arial" w:cs="Arial"/>
          <w:sz w:val="24"/>
          <w:szCs w:val="24"/>
        </w:rPr>
        <w:t>Introducción.</w:t>
      </w:r>
    </w:p>
    <w:p w:rsidR="00623B89" w:rsidRPr="00E23C1B" w:rsidRDefault="00623B89" w:rsidP="00164401">
      <w:pPr>
        <w:pStyle w:val="Prrafodelista"/>
        <w:numPr>
          <w:ilvl w:val="0"/>
          <w:numId w:val="14"/>
        </w:numPr>
        <w:spacing w:after="0" w:line="360" w:lineRule="auto"/>
        <w:ind w:left="426" w:hanging="426"/>
        <w:jc w:val="both"/>
        <w:rPr>
          <w:rFonts w:ascii="Arial" w:hAnsi="Arial" w:cs="Arial"/>
          <w:sz w:val="24"/>
          <w:szCs w:val="24"/>
        </w:rPr>
      </w:pPr>
      <w:r w:rsidRPr="00E23C1B">
        <w:rPr>
          <w:rFonts w:ascii="Arial" w:hAnsi="Arial" w:cs="Arial"/>
          <w:sz w:val="24"/>
          <w:szCs w:val="24"/>
        </w:rPr>
        <w:t xml:space="preserve">Definiciones. </w:t>
      </w:r>
    </w:p>
    <w:p w:rsidR="00623B89" w:rsidRPr="00E23C1B" w:rsidRDefault="00623B89" w:rsidP="00164401">
      <w:pPr>
        <w:pStyle w:val="Prrafodelista"/>
        <w:numPr>
          <w:ilvl w:val="0"/>
          <w:numId w:val="14"/>
        </w:numPr>
        <w:spacing w:after="0" w:line="360" w:lineRule="auto"/>
        <w:ind w:left="426" w:hanging="426"/>
        <w:jc w:val="both"/>
        <w:rPr>
          <w:rFonts w:ascii="Arial" w:hAnsi="Arial" w:cs="Arial"/>
          <w:sz w:val="24"/>
          <w:szCs w:val="24"/>
        </w:rPr>
      </w:pPr>
      <w:r w:rsidRPr="00E23C1B">
        <w:rPr>
          <w:rFonts w:ascii="Arial" w:hAnsi="Arial" w:cs="Arial"/>
          <w:sz w:val="24"/>
          <w:szCs w:val="24"/>
        </w:rPr>
        <w:t xml:space="preserve">Gestionando para el éxito sostenido de una organización. </w:t>
      </w:r>
    </w:p>
    <w:p w:rsidR="00623B89" w:rsidRPr="00E23C1B" w:rsidRDefault="00623B89" w:rsidP="00164401">
      <w:pPr>
        <w:pStyle w:val="Prrafodelista"/>
        <w:numPr>
          <w:ilvl w:val="0"/>
          <w:numId w:val="14"/>
        </w:numPr>
        <w:spacing w:after="0" w:line="360" w:lineRule="auto"/>
        <w:ind w:left="426" w:hanging="426"/>
        <w:jc w:val="both"/>
        <w:rPr>
          <w:rFonts w:ascii="Arial" w:hAnsi="Arial" w:cs="Arial"/>
          <w:sz w:val="24"/>
          <w:szCs w:val="24"/>
        </w:rPr>
      </w:pPr>
      <w:r w:rsidRPr="00E23C1B">
        <w:rPr>
          <w:rFonts w:ascii="Arial" w:hAnsi="Arial" w:cs="Arial"/>
          <w:sz w:val="24"/>
          <w:szCs w:val="24"/>
        </w:rPr>
        <w:t>Estrategia y política.</w:t>
      </w:r>
    </w:p>
    <w:p w:rsidR="00623B89" w:rsidRPr="00E23C1B" w:rsidRDefault="00623B89" w:rsidP="00164401">
      <w:pPr>
        <w:pStyle w:val="Prrafodelista"/>
        <w:numPr>
          <w:ilvl w:val="0"/>
          <w:numId w:val="14"/>
        </w:numPr>
        <w:spacing w:after="0" w:line="360" w:lineRule="auto"/>
        <w:ind w:left="426" w:hanging="426"/>
        <w:jc w:val="both"/>
        <w:rPr>
          <w:rFonts w:ascii="Arial" w:hAnsi="Arial" w:cs="Arial"/>
          <w:sz w:val="24"/>
          <w:szCs w:val="24"/>
        </w:rPr>
      </w:pPr>
      <w:r w:rsidRPr="00E23C1B">
        <w:rPr>
          <w:rFonts w:ascii="Arial" w:hAnsi="Arial" w:cs="Arial"/>
          <w:sz w:val="24"/>
          <w:szCs w:val="24"/>
        </w:rPr>
        <w:t>Gestión de recursos.</w:t>
      </w:r>
    </w:p>
    <w:p w:rsidR="00623B89" w:rsidRPr="00E23C1B" w:rsidRDefault="00623B89" w:rsidP="00164401">
      <w:pPr>
        <w:pStyle w:val="Prrafodelista"/>
        <w:numPr>
          <w:ilvl w:val="0"/>
          <w:numId w:val="14"/>
        </w:numPr>
        <w:spacing w:after="0" w:line="360" w:lineRule="auto"/>
        <w:ind w:left="426" w:hanging="426"/>
        <w:jc w:val="both"/>
        <w:rPr>
          <w:rFonts w:ascii="Arial" w:hAnsi="Arial" w:cs="Arial"/>
          <w:sz w:val="24"/>
          <w:szCs w:val="24"/>
        </w:rPr>
      </w:pPr>
      <w:r w:rsidRPr="00E23C1B">
        <w:rPr>
          <w:rFonts w:ascii="Arial" w:hAnsi="Arial" w:cs="Arial"/>
          <w:sz w:val="24"/>
          <w:szCs w:val="24"/>
        </w:rPr>
        <w:t>Gestión de procesos.</w:t>
      </w:r>
    </w:p>
    <w:p w:rsidR="00623B89" w:rsidRPr="00E23C1B" w:rsidRDefault="00623B89" w:rsidP="00164401">
      <w:pPr>
        <w:pStyle w:val="Prrafodelista"/>
        <w:numPr>
          <w:ilvl w:val="0"/>
          <w:numId w:val="14"/>
        </w:numPr>
        <w:spacing w:after="0" w:line="360" w:lineRule="auto"/>
        <w:ind w:left="426" w:hanging="426"/>
        <w:jc w:val="both"/>
        <w:rPr>
          <w:rFonts w:ascii="Arial" w:hAnsi="Arial" w:cs="Arial"/>
          <w:sz w:val="24"/>
          <w:szCs w:val="24"/>
        </w:rPr>
      </w:pPr>
      <w:r w:rsidRPr="00E23C1B">
        <w:rPr>
          <w:rFonts w:ascii="Arial" w:hAnsi="Arial" w:cs="Arial"/>
          <w:sz w:val="24"/>
          <w:szCs w:val="24"/>
        </w:rPr>
        <w:t>Seguimiento, medición, análisis y revisión.</w:t>
      </w:r>
    </w:p>
    <w:p w:rsidR="000428C9" w:rsidRDefault="00623B89" w:rsidP="00164401">
      <w:pPr>
        <w:pStyle w:val="Prrafodelista"/>
        <w:numPr>
          <w:ilvl w:val="0"/>
          <w:numId w:val="14"/>
        </w:numPr>
        <w:spacing w:after="0" w:line="360" w:lineRule="auto"/>
        <w:ind w:left="426" w:hanging="426"/>
        <w:jc w:val="both"/>
        <w:rPr>
          <w:rFonts w:ascii="Arial" w:hAnsi="Arial" w:cs="Arial"/>
          <w:sz w:val="24"/>
          <w:szCs w:val="24"/>
        </w:rPr>
      </w:pPr>
      <w:r w:rsidRPr="00E23C1B">
        <w:rPr>
          <w:rFonts w:ascii="Arial" w:hAnsi="Arial" w:cs="Arial"/>
          <w:sz w:val="24"/>
          <w:szCs w:val="24"/>
        </w:rPr>
        <w:t>Mejora, innovación y aprendizaje.</w:t>
      </w:r>
    </w:p>
    <w:p w:rsidR="00623B89" w:rsidRPr="00E23C1B" w:rsidRDefault="000428C9" w:rsidP="00965899">
      <w:pPr>
        <w:pStyle w:val="Prrafodelista"/>
        <w:spacing w:after="0" w:line="360" w:lineRule="auto"/>
        <w:ind w:left="0"/>
        <w:jc w:val="both"/>
        <w:rPr>
          <w:rFonts w:ascii="Arial" w:hAnsi="Arial" w:cs="Arial"/>
          <w:b/>
          <w:bCs/>
          <w:color w:val="000000"/>
        </w:rPr>
      </w:pPr>
      <w:r>
        <w:rPr>
          <w:rFonts w:ascii="Arial" w:hAnsi="Arial" w:cs="Arial"/>
          <w:sz w:val="24"/>
          <w:szCs w:val="24"/>
        </w:rPr>
        <w:br w:type="page"/>
      </w:r>
      <w:r w:rsidR="00061060">
        <w:rPr>
          <w:rFonts w:ascii="Arial" w:eastAsia="Times New Roman" w:hAnsi="Arial" w:cs="Arial"/>
          <w:b/>
          <w:color w:val="000000"/>
          <w:sz w:val="24"/>
          <w:szCs w:val="24"/>
          <w:lang w:val="es-ES_tradnl" w:eastAsia="es-ES"/>
        </w:rPr>
        <w:lastRenderedPageBreak/>
        <w:t xml:space="preserve">MÓDULO </w:t>
      </w:r>
      <w:r w:rsidR="00623B89" w:rsidRPr="00965899">
        <w:rPr>
          <w:rFonts w:ascii="Arial" w:eastAsia="Times New Roman" w:hAnsi="Arial" w:cs="Arial"/>
          <w:b/>
          <w:color w:val="000000"/>
          <w:sz w:val="24"/>
          <w:szCs w:val="24"/>
          <w:lang w:val="es-ES_tradnl" w:eastAsia="es-ES"/>
        </w:rPr>
        <w:t xml:space="preserve"> </w:t>
      </w:r>
      <w:r w:rsidR="0087565D" w:rsidRPr="00965899">
        <w:rPr>
          <w:rFonts w:ascii="Arial" w:eastAsia="Times New Roman" w:hAnsi="Arial" w:cs="Arial"/>
          <w:b/>
          <w:color w:val="000000"/>
          <w:sz w:val="24"/>
          <w:szCs w:val="24"/>
          <w:lang w:val="es-ES_tradnl" w:eastAsia="es-ES"/>
        </w:rPr>
        <w:t>V</w:t>
      </w:r>
      <w:r w:rsidR="00302BF5">
        <w:rPr>
          <w:rFonts w:ascii="Arial" w:eastAsia="Times New Roman" w:hAnsi="Arial" w:cs="Arial"/>
          <w:b/>
          <w:color w:val="000000"/>
          <w:sz w:val="24"/>
          <w:szCs w:val="24"/>
          <w:lang w:val="es-ES_tradnl" w:eastAsia="es-ES"/>
        </w:rPr>
        <w:t>I</w:t>
      </w:r>
      <w:r w:rsidR="0087565D" w:rsidRPr="00965899">
        <w:rPr>
          <w:rFonts w:ascii="Arial" w:eastAsia="Times New Roman" w:hAnsi="Arial" w:cs="Arial"/>
          <w:b/>
          <w:color w:val="000000"/>
          <w:sz w:val="24"/>
          <w:szCs w:val="24"/>
          <w:lang w:val="es-ES_tradnl" w:eastAsia="es-ES"/>
        </w:rPr>
        <w:t>I</w:t>
      </w:r>
      <w:r w:rsidR="00623B89" w:rsidRPr="00965899">
        <w:rPr>
          <w:rFonts w:ascii="Arial" w:eastAsia="Times New Roman" w:hAnsi="Arial" w:cs="Arial"/>
          <w:color w:val="000000"/>
          <w:sz w:val="24"/>
          <w:szCs w:val="24"/>
          <w:lang w:val="es-ES_tradnl" w:eastAsia="es-ES"/>
        </w:rPr>
        <w:t>. AUDITORIA DE SISTEMAS DE GESTIÓN</w:t>
      </w:r>
      <w:r w:rsidR="00623B89" w:rsidRPr="00E23C1B">
        <w:rPr>
          <w:rFonts w:ascii="Arial" w:hAnsi="Arial" w:cs="Arial"/>
          <w:color w:val="000000"/>
        </w:rPr>
        <w:t xml:space="preserve"> </w:t>
      </w:r>
    </w:p>
    <w:p w:rsidR="000428C9" w:rsidRDefault="000428C9" w:rsidP="00623B89">
      <w:pPr>
        <w:shd w:val="clear" w:color="auto" w:fill="FFFFFF"/>
        <w:spacing w:line="360" w:lineRule="auto"/>
        <w:jc w:val="both"/>
        <w:outlineLvl w:val="3"/>
        <w:rPr>
          <w:rFonts w:ascii="Arial" w:hAnsi="Arial" w:cs="Arial"/>
          <w:b/>
          <w:bCs/>
          <w:color w:val="000000"/>
        </w:rPr>
      </w:pPr>
    </w:p>
    <w:p w:rsidR="00124AB6" w:rsidRPr="00E23C1B" w:rsidRDefault="00124AB6" w:rsidP="00124AB6">
      <w:pPr>
        <w:shd w:val="clear" w:color="auto" w:fill="FFFFFF"/>
        <w:spacing w:line="360" w:lineRule="auto"/>
        <w:jc w:val="both"/>
        <w:outlineLvl w:val="3"/>
        <w:rPr>
          <w:rFonts w:ascii="Arial" w:hAnsi="Arial" w:cs="Arial"/>
          <w:color w:val="000000"/>
        </w:rPr>
      </w:pPr>
      <w:r w:rsidRPr="00E23C1B">
        <w:rPr>
          <w:rFonts w:ascii="Arial" w:hAnsi="Arial" w:cs="Arial"/>
          <w:b/>
          <w:bCs/>
          <w:color w:val="000000"/>
        </w:rPr>
        <w:t>Objetivo General:</w:t>
      </w:r>
    </w:p>
    <w:p w:rsidR="00124AB6" w:rsidRPr="00E23C1B" w:rsidRDefault="00124AB6" w:rsidP="00124AB6">
      <w:pPr>
        <w:shd w:val="clear" w:color="auto" w:fill="FFFFFF"/>
        <w:spacing w:line="360" w:lineRule="auto"/>
        <w:jc w:val="both"/>
        <w:rPr>
          <w:rFonts w:ascii="Arial" w:hAnsi="Arial" w:cs="Arial"/>
        </w:rPr>
      </w:pPr>
      <w:r w:rsidRPr="00E23C1B">
        <w:rPr>
          <w:rFonts w:ascii="Arial" w:hAnsi="Arial" w:cs="Arial"/>
          <w:lang w:val="es-VE"/>
        </w:rPr>
        <w:t>Desarrollar la capacidad del participante p</w:t>
      </w:r>
      <w:r>
        <w:rPr>
          <w:rFonts w:ascii="Arial" w:hAnsi="Arial" w:cs="Arial"/>
          <w:lang w:val="es-VE"/>
        </w:rPr>
        <w:t>ara auditar sistemas de gestión</w:t>
      </w:r>
      <w:r w:rsidRPr="00E23C1B">
        <w:rPr>
          <w:rFonts w:ascii="Arial" w:hAnsi="Arial" w:cs="Arial"/>
          <w:lang w:val="es-VE"/>
        </w:rPr>
        <w:t>, establecidos con base en la Norma Internacional ISO 19011.</w:t>
      </w:r>
    </w:p>
    <w:p w:rsidR="00124AB6" w:rsidRDefault="00124AB6" w:rsidP="00124AB6">
      <w:pPr>
        <w:shd w:val="clear" w:color="auto" w:fill="FFFFFF"/>
        <w:spacing w:line="360" w:lineRule="auto"/>
        <w:jc w:val="both"/>
        <w:rPr>
          <w:rFonts w:ascii="Arial" w:hAnsi="Arial" w:cs="Arial"/>
          <w:b/>
          <w:bCs/>
          <w:color w:val="000000"/>
        </w:rPr>
      </w:pPr>
    </w:p>
    <w:p w:rsidR="00124AB6" w:rsidRPr="00E23C1B" w:rsidRDefault="00124AB6" w:rsidP="00124AB6">
      <w:pPr>
        <w:shd w:val="clear" w:color="auto" w:fill="FFFFFF"/>
        <w:spacing w:line="360" w:lineRule="auto"/>
        <w:jc w:val="both"/>
        <w:rPr>
          <w:rFonts w:ascii="Arial" w:hAnsi="Arial" w:cs="Arial"/>
          <w:b/>
          <w:bCs/>
          <w:color w:val="000000"/>
        </w:rPr>
      </w:pPr>
      <w:r w:rsidRPr="00E23C1B">
        <w:rPr>
          <w:rFonts w:ascii="Arial" w:hAnsi="Arial" w:cs="Arial"/>
          <w:b/>
          <w:bCs/>
          <w:color w:val="000000"/>
        </w:rPr>
        <w:t xml:space="preserve">Objetivos </w:t>
      </w:r>
      <w:r>
        <w:rPr>
          <w:rFonts w:ascii="Arial" w:hAnsi="Arial" w:cs="Arial"/>
          <w:b/>
          <w:bCs/>
          <w:color w:val="000000"/>
        </w:rPr>
        <w:t>Específicos</w:t>
      </w:r>
      <w:r w:rsidRPr="00E23C1B">
        <w:rPr>
          <w:rFonts w:ascii="Arial" w:hAnsi="Arial" w:cs="Arial"/>
          <w:b/>
          <w:bCs/>
          <w:color w:val="000000"/>
        </w:rPr>
        <w:t>:</w:t>
      </w:r>
    </w:p>
    <w:p w:rsidR="00124AB6" w:rsidRPr="00E23C1B" w:rsidRDefault="00124AB6" w:rsidP="00124AB6">
      <w:pPr>
        <w:numPr>
          <w:ilvl w:val="0"/>
          <w:numId w:val="15"/>
        </w:numPr>
        <w:shd w:val="clear" w:color="auto" w:fill="FFFFFF"/>
        <w:spacing w:line="360" w:lineRule="auto"/>
        <w:jc w:val="both"/>
        <w:rPr>
          <w:rFonts w:ascii="Arial" w:hAnsi="Arial" w:cs="Arial"/>
        </w:rPr>
      </w:pPr>
      <w:r w:rsidRPr="00E23C1B">
        <w:rPr>
          <w:rFonts w:ascii="Arial" w:hAnsi="Arial" w:cs="Arial"/>
          <w:lang w:val="es-VE"/>
        </w:rPr>
        <w:t>Planificar, preparar y  conducir auditorías de acuerdo a lo establecido en la Norma ISO 19011.</w:t>
      </w:r>
    </w:p>
    <w:p w:rsidR="00124AB6" w:rsidRPr="00E23C1B" w:rsidRDefault="00124AB6" w:rsidP="00124AB6">
      <w:pPr>
        <w:numPr>
          <w:ilvl w:val="0"/>
          <w:numId w:val="15"/>
        </w:numPr>
        <w:shd w:val="clear" w:color="auto" w:fill="FFFFFF"/>
        <w:spacing w:line="360" w:lineRule="auto"/>
        <w:jc w:val="both"/>
        <w:rPr>
          <w:rFonts w:ascii="Arial" w:hAnsi="Arial" w:cs="Arial"/>
        </w:rPr>
      </w:pPr>
      <w:r w:rsidRPr="00E23C1B">
        <w:rPr>
          <w:rFonts w:ascii="Arial" w:hAnsi="Arial" w:cs="Arial"/>
          <w:lang w:val="es-VE"/>
        </w:rPr>
        <w:t xml:space="preserve"> Describir una metodología para la redacción de las no  conformidades.</w:t>
      </w:r>
    </w:p>
    <w:p w:rsidR="00124AB6" w:rsidRPr="00E23C1B" w:rsidRDefault="00124AB6" w:rsidP="00124AB6">
      <w:pPr>
        <w:numPr>
          <w:ilvl w:val="0"/>
          <w:numId w:val="15"/>
        </w:numPr>
        <w:shd w:val="clear" w:color="auto" w:fill="FFFFFF"/>
        <w:spacing w:line="360" w:lineRule="auto"/>
        <w:jc w:val="both"/>
        <w:rPr>
          <w:rFonts w:ascii="Arial" w:hAnsi="Arial" w:cs="Arial"/>
        </w:rPr>
      </w:pPr>
      <w:r w:rsidRPr="00E23C1B">
        <w:rPr>
          <w:rFonts w:ascii="Arial" w:hAnsi="Arial" w:cs="Arial"/>
          <w:lang w:val="es-VE"/>
        </w:rPr>
        <w:t xml:space="preserve"> </w:t>
      </w:r>
      <w:r w:rsidRPr="00E23C1B">
        <w:rPr>
          <w:rFonts w:ascii="Arial" w:hAnsi="Arial" w:cs="Arial"/>
        </w:rPr>
        <w:t>Conocer los aspectos de competencia y evaluación de los auditores</w:t>
      </w:r>
    </w:p>
    <w:p w:rsidR="00124AB6" w:rsidRPr="00E23C1B" w:rsidRDefault="00124AB6" w:rsidP="00124AB6">
      <w:pPr>
        <w:autoSpaceDE w:val="0"/>
        <w:autoSpaceDN w:val="0"/>
        <w:adjustRightInd w:val="0"/>
        <w:spacing w:line="360" w:lineRule="auto"/>
        <w:jc w:val="both"/>
        <w:rPr>
          <w:rFonts w:ascii="Arial" w:hAnsi="Arial" w:cs="Arial"/>
          <w:color w:val="000000"/>
        </w:rPr>
      </w:pPr>
      <w:r w:rsidRPr="00E23C1B">
        <w:rPr>
          <w:rFonts w:ascii="Arial" w:hAnsi="Arial" w:cs="Arial"/>
          <w:b/>
          <w:color w:val="000000"/>
        </w:rPr>
        <w:t xml:space="preserve">UNIDAD </w:t>
      </w:r>
      <w:r>
        <w:rPr>
          <w:rFonts w:ascii="Arial" w:hAnsi="Arial" w:cs="Arial"/>
          <w:b/>
          <w:color w:val="000000"/>
        </w:rPr>
        <w:t>1</w:t>
      </w:r>
      <w:r w:rsidRPr="00E23C1B">
        <w:rPr>
          <w:rFonts w:ascii="Arial" w:hAnsi="Arial" w:cs="Arial"/>
          <w:b/>
          <w:color w:val="000000"/>
        </w:rPr>
        <w:t>:</w:t>
      </w:r>
      <w:r w:rsidRPr="00E23C1B">
        <w:rPr>
          <w:rFonts w:ascii="Arial" w:hAnsi="Arial" w:cs="Arial"/>
          <w:color w:val="000000"/>
        </w:rPr>
        <w:t xml:space="preserve"> ISO </w:t>
      </w:r>
      <w:r>
        <w:rPr>
          <w:rFonts w:ascii="Arial" w:hAnsi="Arial" w:cs="Arial"/>
          <w:color w:val="000000"/>
        </w:rPr>
        <w:t>19011</w:t>
      </w:r>
      <w:r w:rsidRPr="00E23C1B">
        <w:rPr>
          <w:rFonts w:ascii="Arial" w:hAnsi="Arial" w:cs="Arial"/>
          <w:color w:val="000000"/>
        </w:rPr>
        <w:t xml:space="preserve">. </w:t>
      </w:r>
      <w:r>
        <w:rPr>
          <w:rFonts w:ascii="Arial" w:hAnsi="Arial" w:cs="Arial"/>
          <w:color w:val="000000"/>
        </w:rPr>
        <w:t>Directrices para la auditoria de los Sistemas de Gestión</w:t>
      </w:r>
    </w:p>
    <w:p w:rsidR="00124AB6" w:rsidRPr="00E23C1B" w:rsidRDefault="00124AB6" w:rsidP="00124AB6">
      <w:pPr>
        <w:shd w:val="clear" w:color="auto" w:fill="FFFFFF"/>
        <w:spacing w:line="360" w:lineRule="auto"/>
        <w:jc w:val="both"/>
        <w:rPr>
          <w:rFonts w:ascii="Arial" w:hAnsi="Arial" w:cs="Arial"/>
          <w:b/>
          <w:bCs/>
          <w:color w:val="000000"/>
        </w:rPr>
      </w:pPr>
      <w:r w:rsidRPr="00E23C1B">
        <w:rPr>
          <w:rFonts w:ascii="Arial" w:hAnsi="Arial" w:cs="Arial"/>
          <w:b/>
          <w:bCs/>
          <w:color w:val="000000"/>
        </w:rPr>
        <w:t>Contenido:</w:t>
      </w:r>
    </w:p>
    <w:p w:rsidR="00124AB6" w:rsidRPr="00E23C1B" w:rsidRDefault="00124AB6" w:rsidP="00124AB6">
      <w:pPr>
        <w:pStyle w:val="Prrafodelista"/>
        <w:numPr>
          <w:ilvl w:val="0"/>
          <w:numId w:val="13"/>
        </w:numPr>
        <w:tabs>
          <w:tab w:val="clear" w:pos="720"/>
          <w:tab w:val="num" w:pos="426"/>
        </w:tabs>
        <w:spacing w:after="0" w:line="360" w:lineRule="auto"/>
        <w:ind w:left="426" w:hanging="426"/>
        <w:jc w:val="both"/>
        <w:rPr>
          <w:rFonts w:ascii="Arial" w:eastAsia="Times New Roman" w:hAnsi="Arial" w:cs="Arial"/>
          <w:color w:val="000000"/>
          <w:sz w:val="24"/>
          <w:szCs w:val="24"/>
          <w:lang w:eastAsia="es-ES"/>
        </w:rPr>
      </w:pPr>
      <w:r w:rsidRPr="00E23C1B">
        <w:rPr>
          <w:rFonts w:ascii="Arial" w:eastAsia="Times New Roman" w:hAnsi="Arial" w:cs="Arial"/>
          <w:color w:val="000000"/>
          <w:sz w:val="24"/>
          <w:szCs w:val="24"/>
          <w:lang w:eastAsia="es-ES"/>
        </w:rPr>
        <w:t xml:space="preserve">Introducción </w:t>
      </w:r>
    </w:p>
    <w:p w:rsidR="00124AB6" w:rsidRPr="00E23C1B" w:rsidRDefault="00124AB6" w:rsidP="00124AB6">
      <w:pPr>
        <w:pStyle w:val="Prrafodelista"/>
        <w:numPr>
          <w:ilvl w:val="0"/>
          <w:numId w:val="13"/>
        </w:numPr>
        <w:tabs>
          <w:tab w:val="clear" w:pos="720"/>
          <w:tab w:val="num" w:pos="426"/>
        </w:tabs>
        <w:spacing w:after="0" w:line="360" w:lineRule="auto"/>
        <w:ind w:left="426" w:hanging="426"/>
        <w:jc w:val="both"/>
        <w:rPr>
          <w:rFonts w:ascii="Arial" w:eastAsia="Times New Roman" w:hAnsi="Arial" w:cs="Arial"/>
          <w:color w:val="000000"/>
          <w:sz w:val="24"/>
          <w:szCs w:val="24"/>
          <w:lang w:eastAsia="es-ES"/>
        </w:rPr>
      </w:pPr>
      <w:r w:rsidRPr="00E23C1B">
        <w:rPr>
          <w:rFonts w:ascii="Arial" w:eastAsia="Times New Roman" w:hAnsi="Arial" w:cs="Arial"/>
          <w:color w:val="000000"/>
          <w:sz w:val="24"/>
          <w:szCs w:val="24"/>
          <w:lang w:eastAsia="es-ES"/>
        </w:rPr>
        <w:t>Definiciones</w:t>
      </w:r>
    </w:p>
    <w:p w:rsidR="00124AB6" w:rsidRPr="00E23C1B" w:rsidRDefault="00124AB6" w:rsidP="00124AB6">
      <w:pPr>
        <w:pStyle w:val="Prrafodelista"/>
        <w:numPr>
          <w:ilvl w:val="0"/>
          <w:numId w:val="13"/>
        </w:numPr>
        <w:tabs>
          <w:tab w:val="clear" w:pos="720"/>
          <w:tab w:val="num" w:pos="426"/>
        </w:tabs>
        <w:spacing w:after="0" w:line="360" w:lineRule="auto"/>
        <w:ind w:left="426" w:hanging="426"/>
        <w:jc w:val="both"/>
        <w:rPr>
          <w:rFonts w:ascii="Arial" w:eastAsia="Times New Roman" w:hAnsi="Arial" w:cs="Arial"/>
          <w:color w:val="000000"/>
          <w:sz w:val="24"/>
          <w:szCs w:val="24"/>
          <w:lang w:eastAsia="es-ES"/>
        </w:rPr>
      </w:pPr>
      <w:r w:rsidRPr="00E23C1B">
        <w:rPr>
          <w:rFonts w:ascii="Arial" w:eastAsia="Times New Roman" w:hAnsi="Arial" w:cs="Arial"/>
          <w:color w:val="000000"/>
          <w:sz w:val="24"/>
          <w:szCs w:val="24"/>
          <w:lang w:eastAsia="es-ES"/>
        </w:rPr>
        <w:t>Principios de Auditoria</w:t>
      </w:r>
    </w:p>
    <w:p w:rsidR="00124AB6" w:rsidRPr="00E23C1B" w:rsidRDefault="00124AB6" w:rsidP="00124AB6">
      <w:pPr>
        <w:pStyle w:val="Prrafodelista"/>
        <w:numPr>
          <w:ilvl w:val="0"/>
          <w:numId w:val="13"/>
        </w:numPr>
        <w:tabs>
          <w:tab w:val="clear" w:pos="720"/>
          <w:tab w:val="num" w:pos="426"/>
        </w:tabs>
        <w:spacing w:after="0" w:line="360" w:lineRule="auto"/>
        <w:ind w:left="426" w:hanging="426"/>
        <w:jc w:val="both"/>
        <w:rPr>
          <w:rFonts w:ascii="Arial" w:eastAsia="Times New Roman" w:hAnsi="Arial" w:cs="Arial"/>
          <w:color w:val="000000"/>
          <w:sz w:val="24"/>
          <w:szCs w:val="24"/>
          <w:lang w:eastAsia="es-ES"/>
        </w:rPr>
      </w:pPr>
      <w:r w:rsidRPr="00E23C1B">
        <w:rPr>
          <w:rFonts w:ascii="Arial" w:eastAsia="Times New Roman" w:hAnsi="Arial" w:cs="Arial"/>
          <w:color w:val="000000"/>
          <w:sz w:val="24"/>
          <w:szCs w:val="24"/>
          <w:lang w:eastAsia="es-ES"/>
        </w:rPr>
        <w:t xml:space="preserve">Gestión de un Programa de Auditoria </w:t>
      </w:r>
    </w:p>
    <w:p w:rsidR="00124AB6" w:rsidRPr="00E23C1B" w:rsidRDefault="00124AB6" w:rsidP="00124AB6">
      <w:pPr>
        <w:pStyle w:val="Prrafodelista"/>
        <w:numPr>
          <w:ilvl w:val="0"/>
          <w:numId w:val="18"/>
        </w:numPr>
        <w:autoSpaceDE w:val="0"/>
        <w:autoSpaceDN w:val="0"/>
        <w:adjustRightInd w:val="0"/>
        <w:spacing w:after="0" w:line="360" w:lineRule="auto"/>
        <w:ind w:left="714" w:hanging="357"/>
        <w:jc w:val="both"/>
        <w:rPr>
          <w:rFonts w:ascii="Arial" w:hAnsi="Arial" w:cs="Arial"/>
          <w:bCs/>
          <w:sz w:val="24"/>
          <w:szCs w:val="24"/>
        </w:rPr>
      </w:pPr>
      <w:r w:rsidRPr="00E23C1B">
        <w:rPr>
          <w:rFonts w:ascii="Arial" w:hAnsi="Arial" w:cs="Arial"/>
          <w:bCs/>
          <w:sz w:val="24"/>
          <w:szCs w:val="24"/>
        </w:rPr>
        <w:t xml:space="preserve">Generalidades </w:t>
      </w:r>
    </w:p>
    <w:p w:rsidR="00124AB6" w:rsidRPr="00E23C1B" w:rsidRDefault="00124AB6" w:rsidP="00124AB6">
      <w:pPr>
        <w:pStyle w:val="Prrafodelista"/>
        <w:numPr>
          <w:ilvl w:val="0"/>
          <w:numId w:val="18"/>
        </w:numPr>
        <w:autoSpaceDE w:val="0"/>
        <w:autoSpaceDN w:val="0"/>
        <w:adjustRightInd w:val="0"/>
        <w:spacing w:after="0" w:line="360" w:lineRule="auto"/>
        <w:ind w:left="714" w:hanging="357"/>
        <w:jc w:val="both"/>
        <w:rPr>
          <w:rFonts w:ascii="Arial" w:hAnsi="Arial" w:cs="Arial"/>
          <w:bCs/>
          <w:sz w:val="24"/>
          <w:szCs w:val="24"/>
        </w:rPr>
      </w:pPr>
      <w:r w:rsidRPr="00E23C1B">
        <w:rPr>
          <w:rFonts w:ascii="Arial" w:hAnsi="Arial" w:cs="Arial"/>
          <w:bCs/>
          <w:sz w:val="24"/>
          <w:szCs w:val="24"/>
        </w:rPr>
        <w:t xml:space="preserve">Establecimiento de los objetivos del programa de auditoría </w:t>
      </w:r>
    </w:p>
    <w:p w:rsidR="00124AB6" w:rsidRPr="00E23C1B" w:rsidRDefault="00124AB6" w:rsidP="00124AB6">
      <w:pPr>
        <w:pStyle w:val="Prrafodelista"/>
        <w:numPr>
          <w:ilvl w:val="0"/>
          <w:numId w:val="18"/>
        </w:numPr>
        <w:autoSpaceDE w:val="0"/>
        <w:autoSpaceDN w:val="0"/>
        <w:adjustRightInd w:val="0"/>
        <w:spacing w:after="0" w:line="360" w:lineRule="auto"/>
        <w:ind w:left="714" w:hanging="357"/>
        <w:jc w:val="both"/>
        <w:rPr>
          <w:rFonts w:ascii="Arial" w:hAnsi="Arial" w:cs="Arial"/>
          <w:bCs/>
          <w:sz w:val="24"/>
          <w:szCs w:val="24"/>
        </w:rPr>
      </w:pPr>
      <w:r w:rsidRPr="00E23C1B">
        <w:rPr>
          <w:rFonts w:ascii="Arial" w:hAnsi="Arial" w:cs="Arial"/>
          <w:bCs/>
          <w:sz w:val="24"/>
          <w:szCs w:val="24"/>
        </w:rPr>
        <w:t>Establecimiento del programa de auditoría</w:t>
      </w:r>
    </w:p>
    <w:p w:rsidR="00124AB6" w:rsidRPr="00E23C1B" w:rsidRDefault="00124AB6" w:rsidP="00124AB6">
      <w:pPr>
        <w:pStyle w:val="Prrafodelista"/>
        <w:numPr>
          <w:ilvl w:val="0"/>
          <w:numId w:val="18"/>
        </w:numPr>
        <w:autoSpaceDE w:val="0"/>
        <w:autoSpaceDN w:val="0"/>
        <w:adjustRightInd w:val="0"/>
        <w:spacing w:after="0" w:line="360" w:lineRule="auto"/>
        <w:ind w:left="714" w:hanging="357"/>
        <w:jc w:val="both"/>
        <w:rPr>
          <w:rFonts w:ascii="Arial" w:hAnsi="Arial" w:cs="Arial"/>
          <w:bCs/>
          <w:sz w:val="24"/>
          <w:szCs w:val="24"/>
        </w:rPr>
      </w:pPr>
      <w:r w:rsidRPr="00E23C1B">
        <w:rPr>
          <w:rFonts w:ascii="Arial" w:hAnsi="Arial" w:cs="Arial"/>
          <w:bCs/>
          <w:sz w:val="24"/>
          <w:szCs w:val="24"/>
        </w:rPr>
        <w:t xml:space="preserve">Implementación del programa de auditoría </w:t>
      </w:r>
    </w:p>
    <w:p w:rsidR="00124AB6" w:rsidRPr="00E23C1B" w:rsidRDefault="00124AB6" w:rsidP="00124AB6">
      <w:pPr>
        <w:pStyle w:val="Prrafodelista"/>
        <w:numPr>
          <w:ilvl w:val="0"/>
          <w:numId w:val="19"/>
        </w:numPr>
        <w:autoSpaceDE w:val="0"/>
        <w:autoSpaceDN w:val="0"/>
        <w:adjustRightInd w:val="0"/>
        <w:spacing w:after="0" w:line="360" w:lineRule="auto"/>
        <w:jc w:val="both"/>
        <w:rPr>
          <w:rFonts w:ascii="Arial" w:eastAsia="Times New Roman" w:hAnsi="Arial" w:cs="Arial"/>
          <w:color w:val="000000"/>
          <w:sz w:val="24"/>
          <w:szCs w:val="24"/>
          <w:lang w:eastAsia="es-ES"/>
        </w:rPr>
      </w:pPr>
      <w:r w:rsidRPr="00E23C1B">
        <w:rPr>
          <w:rFonts w:ascii="Arial" w:hAnsi="Arial" w:cs="Arial"/>
          <w:bCs/>
          <w:sz w:val="24"/>
          <w:szCs w:val="24"/>
        </w:rPr>
        <w:t>Seguimiento del programa de auditoría</w:t>
      </w:r>
    </w:p>
    <w:p w:rsidR="00124AB6" w:rsidRPr="00E23C1B" w:rsidRDefault="00124AB6" w:rsidP="00124AB6">
      <w:pPr>
        <w:pStyle w:val="Prrafodelista"/>
        <w:numPr>
          <w:ilvl w:val="0"/>
          <w:numId w:val="19"/>
        </w:numPr>
        <w:tabs>
          <w:tab w:val="clear" w:pos="720"/>
          <w:tab w:val="num" w:pos="426"/>
        </w:tabs>
        <w:autoSpaceDE w:val="0"/>
        <w:autoSpaceDN w:val="0"/>
        <w:adjustRightInd w:val="0"/>
        <w:spacing w:after="0" w:line="360" w:lineRule="auto"/>
        <w:jc w:val="both"/>
        <w:rPr>
          <w:rFonts w:ascii="Arial" w:eastAsia="Times New Roman" w:hAnsi="Arial" w:cs="Arial"/>
          <w:color w:val="000000"/>
          <w:sz w:val="24"/>
          <w:szCs w:val="24"/>
          <w:lang w:eastAsia="es-ES"/>
        </w:rPr>
      </w:pPr>
      <w:r w:rsidRPr="00E23C1B">
        <w:rPr>
          <w:rFonts w:ascii="Arial" w:hAnsi="Arial" w:cs="Arial"/>
          <w:bCs/>
          <w:sz w:val="24"/>
          <w:szCs w:val="24"/>
        </w:rPr>
        <w:t>Revisión y mejora del programa de auditoría</w:t>
      </w:r>
    </w:p>
    <w:p w:rsidR="00124AB6" w:rsidRPr="00E23C1B" w:rsidRDefault="00124AB6" w:rsidP="00124AB6">
      <w:pPr>
        <w:pStyle w:val="Prrafodelista"/>
        <w:numPr>
          <w:ilvl w:val="0"/>
          <w:numId w:val="13"/>
        </w:numPr>
        <w:tabs>
          <w:tab w:val="clear" w:pos="720"/>
          <w:tab w:val="num" w:pos="426"/>
        </w:tabs>
        <w:spacing w:after="0" w:line="360" w:lineRule="auto"/>
        <w:ind w:left="426" w:hanging="426"/>
        <w:jc w:val="both"/>
        <w:rPr>
          <w:rFonts w:ascii="Arial" w:eastAsia="Times New Roman" w:hAnsi="Arial" w:cs="Arial"/>
          <w:color w:val="000000"/>
          <w:sz w:val="24"/>
          <w:szCs w:val="24"/>
          <w:lang w:eastAsia="es-ES"/>
        </w:rPr>
      </w:pPr>
      <w:r w:rsidRPr="00E23C1B">
        <w:rPr>
          <w:rFonts w:ascii="Arial" w:hAnsi="Arial" w:cs="Arial"/>
          <w:bCs/>
          <w:sz w:val="24"/>
          <w:szCs w:val="24"/>
        </w:rPr>
        <w:t xml:space="preserve">Realización de una auditoría </w:t>
      </w:r>
    </w:p>
    <w:p w:rsidR="00124AB6" w:rsidRPr="00E23C1B" w:rsidRDefault="00124AB6" w:rsidP="00124AB6">
      <w:pPr>
        <w:pStyle w:val="Prrafodelista"/>
        <w:numPr>
          <w:ilvl w:val="0"/>
          <w:numId w:val="17"/>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 xml:space="preserve">Generalidades </w:t>
      </w:r>
    </w:p>
    <w:p w:rsidR="00124AB6" w:rsidRPr="00E23C1B" w:rsidRDefault="00124AB6" w:rsidP="00124AB6">
      <w:pPr>
        <w:pStyle w:val="Prrafodelista"/>
        <w:numPr>
          <w:ilvl w:val="0"/>
          <w:numId w:val="17"/>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Inicio de la auditoría.</w:t>
      </w:r>
    </w:p>
    <w:p w:rsidR="00124AB6" w:rsidRPr="00E23C1B" w:rsidRDefault="00124AB6" w:rsidP="00124AB6">
      <w:pPr>
        <w:pStyle w:val="Prrafodelista"/>
        <w:numPr>
          <w:ilvl w:val="0"/>
          <w:numId w:val="17"/>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 xml:space="preserve">Preparación de las actividades de auditoría </w:t>
      </w:r>
    </w:p>
    <w:p w:rsidR="00124AB6" w:rsidRPr="00E23C1B" w:rsidRDefault="00124AB6" w:rsidP="00124AB6">
      <w:pPr>
        <w:pStyle w:val="Prrafodelista"/>
        <w:numPr>
          <w:ilvl w:val="0"/>
          <w:numId w:val="17"/>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 xml:space="preserve">Realización de las actividades de auditoría </w:t>
      </w:r>
    </w:p>
    <w:p w:rsidR="00124AB6" w:rsidRPr="00E23C1B" w:rsidRDefault="00124AB6" w:rsidP="00124AB6">
      <w:pPr>
        <w:pStyle w:val="Prrafodelista"/>
        <w:numPr>
          <w:ilvl w:val="0"/>
          <w:numId w:val="17"/>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 xml:space="preserve">Preparación y distribución del informe de auditoría </w:t>
      </w:r>
    </w:p>
    <w:p w:rsidR="00124AB6" w:rsidRPr="00E23C1B" w:rsidRDefault="00124AB6" w:rsidP="00124AB6">
      <w:pPr>
        <w:pStyle w:val="Prrafodelista"/>
        <w:numPr>
          <w:ilvl w:val="0"/>
          <w:numId w:val="17"/>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 xml:space="preserve">Finalización de la auditoría </w:t>
      </w:r>
    </w:p>
    <w:p w:rsidR="00352A51" w:rsidRPr="00352A51" w:rsidRDefault="00352A51" w:rsidP="00352A51">
      <w:pPr>
        <w:pStyle w:val="Prrafodelista"/>
        <w:spacing w:after="0" w:line="360" w:lineRule="auto"/>
        <w:jc w:val="both"/>
        <w:rPr>
          <w:rFonts w:ascii="Arial" w:eastAsia="Times New Roman" w:hAnsi="Arial" w:cs="Arial"/>
          <w:color w:val="000000"/>
          <w:sz w:val="24"/>
          <w:szCs w:val="24"/>
          <w:lang w:eastAsia="es-ES"/>
        </w:rPr>
      </w:pPr>
    </w:p>
    <w:p w:rsidR="00352A51" w:rsidRPr="00352A51" w:rsidRDefault="00352A51" w:rsidP="00352A51">
      <w:pPr>
        <w:pStyle w:val="Prrafodelista"/>
        <w:spacing w:after="0" w:line="360" w:lineRule="auto"/>
        <w:jc w:val="both"/>
        <w:rPr>
          <w:rFonts w:ascii="Arial" w:eastAsia="Times New Roman" w:hAnsi="Arial" w:cs="Arial"/>
          <w:color w:val="000000"/>
          <w:sz w:val="24"/>
          <w:szCs w:val="24"/>
          <w:lang w:eastAsia="es-ES"/>
        </w:rPr>
      </w:pPr>
    </w:p>
    <w:p w:rsidR="00623B89" w:rsidRPr="00E23C1B" w:rsidRDefault="00623B89" w:rsidP="00164401">
      <w:pPr>
        <w:pStyle w:val="Prrafodelista"/>
        <w:numPr>
          <w:ilvl w:val="0"/>
          <w:numId w:val="17"/>
        </w:numPr>
        <w:tabs>
          <w:tab w:val="num" w:pos="426"/>
        </w:tabs>
        <w:spacing w:after="0" w:line="360" w:lineRule="auto"/>
        <w:jc w:val="both"/>
        <w:rPr>
          <w:rFonts w:ascii="Arial" w:eastAsia="Times New Roman" w:hAnsi="Arial" w:cs="Arial"/>
          <w:color w:val="000000"/>
          <w:sz w:val="24"/>
          <w:szCs w:val="24"/>
          <w:lang w:eastAsia="es-ES"/>
        </w:rPr>
      </w:pPr>
      <w:r w:rsidRPr="00E23C1B">
        <w:rPr>
          <w:rFonts w:ascii="Arial" w:hAnsi="Arial" w:cs="Arial"/>
          <w:bCs/>
          <w:sz w:val="24"/>
          <w:szCs w:val="24"/>
        </w:rPr>
        <w:t xml:space="preserve">Realización de las actividades de seguimiento de una auditoría </w:t>
      </w:r>
    </w:p>
    <w:p w:rsidR="00623B89" w:rsidRPr="00E23C1B" w:rsidRDefault="00623B89" w:rsidP="00164401">
      <w:pPr>
        <w:pStyle w:val="Prrafodelista"/>
        <w:numPr>
          <w:ilvl w:val="0"/>
          <w:numId w:val="13"/>
        </w:numPr>
        <w:tabs>
          <w:tab w:val="clear" w:pos="720"/>
          <w:tab w:val="num" w:pos="426"/>
        </w:tabs>
        <w:spacing w:after="0" w:line="360" w:lineRule="auto"/>
        <w:ind w:left="426" w:hanging="426"/>
        <w:jc w:val="both"/>
        <w:rPr>
          <w:rFonts w:ascii="Arial" w:eastAsia="Times New Roman" w:hAnsi="Arial" w:cs="Arial"/>
          <w:color w:val="000000"/>
          <w:sz w:val="24"/>
          <w:szCs w:val="24"/>
          <w:lang w:eastAsia="es-ES"/>
        </w:rPr>
      </w:pPr>
      <w:r w:rsidRPr="00E23C1B">
        <w:rPr>
          <w:rFonts w:ascii="Arial" w:eastAsia="Times New Roman" w:hAnsi="Arial" w:cs="Arial"/>
          <w:color w:val="000000"/>
          <w:sz w:val="24"/>
          <w:szCs w:val="24"/>
          <w:lang w:eastAsia="es-ES"/>
        </w:rPr>
        <w:t>Capacidad y Evaluación de los Auditores</w:t>
      </w:r>
    </w:p>
    <w:p w:rsidR="00623B89" w:rsidRPr="00E23C1B" w:rsidRDefault="00623B89" w:rsidP="00164401">
      <w:pPr>
        <w:pStyle w:val="Prrafodelista"/>
        <w:numPr>
          <w:ilvl w:val="0"/>
          <w:numId w:val="20"/>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 xml:space="preserve">Generalidades </w:t>
      </w:r>
    </w:p>
    <w:p w:rsidR="00623B89" w:rsidRPr="00E23C1B" w:rsidRDefault="00623B89" w:rsidP="00164401">
      <w:pPr>
        <w:pStyle w:val="Prrafodelista"/>
        <w:numPr>
          <w:ilvl w:val="0"/>
          <w:numId w:val="20"/>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 xml:space="preserve">Determinación de la competencia del auditor para cumplir las necesidades del programa de auditoría </w:t>
      </w:r>
    </w:p>
    <w:p w:rsidR="00623B89" w:rsidRPr="00E23C1B" w:rsidRDefault="00623B89" w:rsidP="00164401">
      <w:pPr>
        <w:pStyle w:val="Prrafodelista"/>
        <w:numPr>
          <w:ilvl w:val="0"/>
          <w:numId w:val="20"/>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 xml:space="preserve">Establecimiento de los criterios de evaluación del auditor </w:t>
      </w:r>
    </w:p>
    <w:p w:rsidR="00623B89" w:rsidRPr="00E23C1B" w:rsidRDefault="00623B89" w:rsidP="00164401">
      <w:pPr>
        <w:pStyle w:val="Prrafodelista"/>
        <w:numPr>
          <w:ilvl w:val="0"/>
          <w:numId w:val="20"/>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Selección del método apropiado de evaluación del auditor</w:t>
      </w:r>
    </w:p>
    <w:p w:rsidR="00623B89" w:rsidRPr="00E23C1B" w:rsidRDefault="00623B89" w:rsidP="00164401">
      <w:pPr>
        <w:pStyle w:val="Prrafodelista"/>
        <w:numPr>
          <w:ilvl w:val="0"/>
          <w:numId w:val="20"/>
        </w:numPr>
        <w:autoSpaceDE w:val="0"/>
        <w:autoSpaceDN w:val="0"/>
        <w:adjustRightInd w:val="0"/>
        <w:spacing w:after="0" w:line="360" w:lineRule="auto"/>
        <w:jc w:val="both"/>
        <w:rPr>
          <w:rFonts w:ascii="Arial" w:hAnsi="Arial" w:cs="Arial"/>
          <w:bCs/>
          <w:sz w:val="24"/>
          <w:szCs w:val="24"/>
        </w:rPr>
      </w:pPr>
      <w:r w:rsidRPr="00E23C1B">
        <w:rPr>
          <w:rFonts w:ascii="Arial" w:hAnsi="Arial" w:cs="Arial"/>
          <w:bCs/>
          <w:sz w:val="24"/>
          <w:szCs w:val="24"/>
        </w:rPr>
        <w:t xml:space="preserve">Realización de la evaluación del auditor </w:t>
      </w:r>
    </w:p>
    <w:p w:rsidR="000428C9" w:rsidRDefault="00623B89" w:rsidP="00164401">
      <w:pPr>
        <w:pStyle w:val="Prrafodelista"/>
        <w:numPr>
          <w:ilvl w:val="0"/>
          <w:numId w:val="20"/>
        </w:numPr>
        <w:spacing w:after="0" w:line="360" w:lineRule="auto"/>
        <w:jc w:val="both"/>
        <w:rPr>
          <w:rFonts w:ascii="Arial" w:hAnsi="Arial" w:cs="Arial"/>
          <w:sz w:val="24"/>
          <w:szCs w:val="24"/>
        </w:rPr>
      </w:pPr>
      <w:r w:rsidRPr="00E23C1B">
        <w:rPr>
          <w:rFonts w:ascii="Arial" w:hAnsi="Arial" w:cs="Arial"/>
          <w:bCs/>
          <w:sz w:val="24"/>
          <w:szCs w:val="24"/>
        </w:rPr>
        <w:t>Mantenimiento y mejora de la competencia del auditor</w:t>
      </w:r>
      <w:r w:rsidR="000428C9">
        <w:rPr>
          <w:rFonts w:ascii="Arial" w:hAnsi="Arial" w:cs="Arial"/>
          <w:sz w:val="24"/>
          <w:szCs w:val="24"/>
        </w:rPr>
        <w:t>.</w:t>
      </w:r>
    </w:p>
    <w:p w:rsidR="00623B89" w:rsidRPr="000428C9" w:rsidRDefault="00623B89" w:rsidP="000428C9">
      <w:pPr>
        <w:pStyle w:val="Prrafodelista"/>
        <w:spacing w:after="0" w:line="360" w:lineRule="auto"/>
        <w:jc w:val="both"/>
        <w:rPr>
          <w:rFonts w:ascii="Arial" w:hAnsi="Arial" w:cs="Arial"/>
          <w:sz w:val="24"/>
          <w:szCs w:val="24"/>
        </w:rPr>
      </w:pPr>
      <w:r w:rsidRPr="00E23C1B">
        <w:rPr>
          <w:rFonts w:ascii="Arial" w:hAnsi="Arial" w:cs="Arial"/>
          <w:sz w:val="24"/>
          <w:szCs w:val="24"/>
        </w:rPr>
        <w:br w:type="page"/>
      </w:r>
    </w:p>
    <w:p w:rsidR="00061060" w:rsidRDefault="00061060" w:rsidP="00061060">
      <w:pPr>
        <w:pStyle w:val="Ttulo"/>
        <w:rPr>
          <w:sz w:val="40"/>
        </w:rPr>
      </w:pPr>
    </w:p>
    <w:p w:rsidR="00061060" w:rsidRPr="008A2FBB" w:rsidRDefault="00061060" w:rsidP="00061060">
      <w:pPr>
        <w:pStyle w:val="Ttulo"/>
        <w:rPr>
          <w:sz w:val="40"/>
        </w:rPr>
      </w:pPr>
      <w:r w:rsidRPr="008A2FBB">
        <w:rPr>
          <w:sz w:val="40"/>
        </w:rPr>
        <w:t>STAFF</w:t>
      </w:r>
    </w:p>
    <w:p w:rsidR="002F2552" w:rsidRDefault="002F2552" w:rsidP="00773DD4">
      <w:pPr>
        <w:tabs>
          <w:tab w:val="left" w:pos="0"/>
        </w:tabs>
        <w:spacing w:line="360" w:lineRule="auto"/>
        <w:ind w:right="-56"/>
        <w:jc w:val="both"/>
        <w:rPr>
          <w:rFonts w:ascii="Arial" w:hAnsi="Arial" w:cs="Arial"/>
          <w:snapToGrid w:val="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4"/>
        <w:gridCol w:w="5930"/>
      </w:tblGrid>
      <w:tr w:rsidR="00FE2257" w:rsidRPr="004120A9" w:rsidTr="00FE2257">
        <w:trPr>
          <w:jc w:val="center"/>
        </w:trPr>
        <w:tc>
          <w:tcPr>
            <w:tcW w:w="3614" w:type="dxa"/>
          </w:tcPr>
          <w:p w:rsidR="00FE2257" w:rsidRDefault="00FE2257" w:rsidP="00FE2257">
            <w:pPr>
              <w:tabs>
                <w:tab w:val="left" w:pos="0"/>
              </w:tabs>
              <w:spacing w:line="360" w:lineRule="auto"/>
              <w:ind w:right="-56"/>
              <w:jc w:val="both"/>
              <w:rPr>
                <w:rFonts w:ascii="Arial" w:hAnsi="Arial" w:cs="Arial"/>
                <w:snapToGrid w:val="0"/>
              </w:rPr>
            </w:pPr>
            <w:r>
              <w:rPr>
                <w:rFonts w:ascii="Arial" w:hAnsi="Arial" w:cs="Arial"/>
                <w:snapToGrid w:val="0"/>
              </w:rPr>
              <w:t>Coordinador del Diplomado:</w:t>
            </w:r>
          </w:p>
          <w:p w:rsidR="00FE2257" w:rsidRDefault="00FE2257" w:rsidP="00FE2257">
            <w:pPr>
              <w:tabs>
                <w:tab w:val="left" w:pos="0"/>
              </w:tabs>
              <w:spacing w:line="360" w:lineRule="auto"/>
              <w:ind w:right="-56"/>
              <w:jc w:val="both"/>
              <w:rPr>
                <w:rFonts w:ascii="Arial" w:hAnsi="Arial" w:cs="Arial"/>
                <w:snapToGrid w:val="0"/>
              </w:rPr>
            </w:pPr>
          </w:p>
          <w:p w:rsidR="00FE2257" w:rsidRDefault="00FE2257" w:rsidP="00FE2257">
            <w:pPr>
              <w:tabs>
                <w:tab w:val="left" w:pos="0"/>
              </w:tabs>
              <w:spacing w:line="360" w:lineRule="auto"/>
              <w:ind w:right="-56"/>
              <w:jc w:val="both"/>
              <w:rPr>
                <w:rFonts w:ascii="Arial" w:hAnsi="Arial" w:cs="Arial"/>
                <w:snapToGrid w:val="0"/>
              </w:rPr>
            </w:pPr>
          </w:p>
        </w:tc>
        <w:tc>
          <w:tcPr>
            <w:tcW w:w="5930" w:type="dxa"/>
          </w:tcPr>
          <w:p w:rsidR="00FE2257" w:rsidRDefault="00FE2257" w:rsidP="00FE2257">
            <w:pPr>
              <w:tabs>
                <w:tab w:val="left" w:pos="0"/>
              </w:tabs>
              <w:spacing w:line="360" w:lineRule="auto"/>
              <w:ind w:right="-56"/>
              <w:jc w:val="both"/>
              <w:rPr>
                <w:rFonts w:ascii="Arial" w:hAnsi="Arial" w:cs="Arial"/>
                <w:snapToGrid w:val="0"/>
              </w:rPr>
            </w:pPr>
            <w:r>
              <w:rPr>
                <w:rFonts w:ascii="Arial" w:hAnsi="Arial" w:cs="Arial"/>
                <w:snapToGrid w:val="0"/>
              </w:rPr>
              <w:t>Lic. Milagros C. Soto de Bordoy.</w:t>
            </w:r>
          </w:p>
          <w:p w:rsidR="004120A9" w:rsidRPr="00CE2E23" w:rsidRDefault="004120A9" w:rsidP="00FE2257">
            <w:pPr>
              <w:tabs>
                <w:tab w:val="left" w:pos="0"/>
              </w:tabs>
              <w:spacing w:line="360" w:lineRule="auto"/>
              <w:ind w:right="-56"/>
              <w:jc w:val="both"/>
              <w:rPr>
                <w:rFonts w:ascii="Arial" w:hAnsi="Arial" w:cs="Arial"/>
                <w:snapToGrid w:val="0"/>
                <w:lang w:val="es-VE"/>
              </w:rPr>
            </w:pPr>
            <w:r w:rsidRPr="00CE2E23">
              <w:rPr>
                <w:rFonts w:ascii="Arial" w:hAnsi="Arial" w:cs="Arial"/>
                <w:snapToGrid w:val="0"/>
                <w:lang w:val="es-VE"/>
              </w:rPr>
              <w:t>Director de Bordoy Soto Consultores</w:t>
            </w:r>
          </w:p>
          <w:p w:rsidR="00FE2257" w:rsidRPr="00CE2E23" w:rsidRDefault="00FE2257" w:rsidP="00FE2257">
            <w:pPr>
              <w:tabs>
                <w:tab w:val="left" w:pos="0"/>
              </w:tabs>
              <w:spacing w:line="360" w:lineRule="auto"/>
              <w:ind w:right="-56"/>
              <w:jc w:val="both"/>
              <w:rPr>
                <w:rFonts w:ascii="Arial" w:hAnsi="Arial" w:cs="Arial"/>
                <w:snapToGrid w:val="0"/>
                <w:lang w:val="es-VE"/>
              </w:rPr>
            </w:pPr>
            <w:r w:rsidRPr="00CE2E23">
              <w:rPr>
                <w:rFonts w:ascii="Arial" w:hAnsi="Arial" w:cs="Arial"/>
                <w:snapToGrid w:val="0"/>
                <w:lang w:val="es-VE"/>
              </w:rPr>
              <w:t>email: milagrosoto@gmail.com</w:t>
            </w:r>
          </w:p>
          <w:p w:rsidR="00FE2257" w:rsidRPr="006253FC" w:rsidRDefault="00FE2257" w:rsidP="00FE2257">
            <w:pPr>
              <w:tabs>
                <w:tab w:val="left" w:pos="0"/>
              </w:tabs>
              <w:spacing w:line="360" w:lineRule="auto"/>
              <w:ind w:right="-56"/>
              <w:jc w:val="both"/>
              <w:rPr>
                <w:rFonts w:ascii="Arial" w:hAnsi="Arial" w:cs="Arial"/>
                <w:snapToGrid w:val="0"/>
                <w:lang w:val="en-US"/>
              </w:rPr>
            </w:pPr>
            <w:r w:rsidRPr="006253FC">
              <w:rPr>
                <w:rFonts w:ascii="Arial" w:hAnsi="Arial" w:cs="Arial"/>
                <w:snapToGrid w:val="0"/>
                <w:lang w:val="en-US"/>
              </w:rPr>
              <w:t>Mo</w:t>
            </w:r>
            <w:r>
              <w:rPr>
                <w:rFonts w:ascii="Arial" w:hAnsi="Arial" w:cs="Arial"/>
                <w:snapToGrid w:val="0"/>
                <w:lang w:val="en-US"/>
              </w:rPr>
              <w:t>v</w:t>
            </w:r>
            <w:r w:rsidRPr="006253FC">
              <w:rPr>
                <w:rFonts w:ascii="Arial" w:hAnsi="Arial" w:cs="Arial"/>
                <w:snapToGrid w:val="0"/>
                <w:lang w:val="en-US"/>
              </w:rPr>
              <w:t>il: 0416-6365699</w:t>
            </w:r>
          </w:p>
        </w:tc>
      </w:tr>
    </w:tbl>
    <w:p w:rsidR="009D652B" w:rsidRPr="00FE2257" w:rsidRDefault="009D652B" w:rsidP="00773DD4">
      <w:pPr>
        <w:tabs>
          <w:tab w:val="left" w:pos="0"/>
        </w:tabs>
        <w:spacing w:line="360" w:lineRule="auto"/>
        <w:ind w:right="-56"/>
        <w:jc w:val="both"/>
        <w:rPr>
          <w:rFonts w:ascii="Arial" w:hAnsi="Arial" w:cs="Arial"/>
          <w:snapToGrid w:val="0"/>
          <w:lang w:val="en-US"/>
        </w:rPr>
      </w:pPr>
    </w:p>
    <w:p w:rsidR="00F00F74" w:rsidRDefault="00124AB6" w:rsidP="00773DD4">
      <w:pPr>
        <w:tabs>
          <w:tab w:val="left" w:pos="0"/>
        </w:tabs>
        <w:spacing w:line="360" w:lineRule="auto"/>
        <w:ind w:right="-56"/>
        <w:jc w:val="both"/>
        <w:rPr>
          <w:rFonts w:ascii="Arial" w:hAnsi="Arial" w:cs="Arial"/>
          <w:snapToGrid w:val="0"/>
        </w:rPr>
      </w:pPr>
      <w:r w:rsidRPr="00124AB6">
        <w:rPr>
          <w:noProof/>
          <w:lang w:val="es-VE" w:eastAsia="es-VE"/>
        </w:rPr>
        <w:drawing>
          <wp:inline distT="0" distB="0" distL="0" distR="0">
            <wp:extent cx="5971540" cy="28094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1540" cy="2809491"/>
                    </a:xfrm>
                    <a:prstGeom prst="rect">
                      <a:avLst/>
                    </a:prstGeom>
                    <a:noFill/>
                    <a:ln>
                      <a:noFill/>
                    </a:ln>
                  </pic:spPr>
                </pic:pic>
              </a:graphicData>
            </a:graphic>
          </wp:inline>
        </w:drawing>
      </w:r>
    </w:p>
    <w:p w:rsidR="002F2552" w:rsidRDefault="002F2552" w:rsidP="00773DD4">
      <w:pPr>
        <w:tabs>
          <w:tab w:val="left" w:pos="0"/>
        </w:tabs>
        <w:spacing w:line="360" w:lineRule="auto"/>
        <w:ind w:right="-56"/>
        <w:jc w:val="both"/>
      </w:pPr>
    </w:p>
    <w:p w:rsidR="002F2552" w:rsidRDefault="002F2552" w:rsidP="00773DD4">
      <w:pPr>
        <w:tabs>
          <w:tab w:val="left" w:pos="0"/>
        </w:tabs>
        <w:spacing w:line="360" w:lineRule="auto"/>
        <w:ind w:right="-56"/>
        <w:jc w:val="both"/>
      </w:pPr>
    </w:p>
    <w:p w:rsidR="00DD36DA" w:rsidRDefault="00DD36DA" w:rsidP="00DD36DA">
      <w:pPr>
        <w:pBdr>
          <w:bottom w:val="single" w:sz="18" w:space="4" w:color="A40C33"/>
        </w:pBdr>
        <w:shd w:val="clear" w:color="auto" w:fill="FFFFFF"/>
        <w:spacing w:line="360" w:lineRule="auto"/>
        <w:jc w:val="both"/>
        <w:outlineLvl w:val="0"/>
      </w:pPr>
      <w:r>
        <w:br w:type="page"/>
      </w:r>
    </w:p>
    <w:p w:rsidR="00061060" w:rsidRPr="00421545" w:rsidRDefault="00061060" w:rsidP="00061060">
      <w:pPr>
        <w:pStyle w:val="Ttulo"/>
        <w:rPr>
          <w:sz w:val="40"/>
        </w:rPr>
      </w:pPr>
      <w:r w:rsidRPr="00421545">
        <w:rPr>
          <w:sz w:val="40"/>
        </w:rPr>
        <w:lastRenderedPageBreak/>
        <w:t xml:space="preserve">RESUMEN CURRICULAR – MILAGROS </w:t>
      </w:r>
      <w:r>
        <w:rPr>
          <w:sz w:val="40"/>
        </w:rPr>
        <w:t>C</w:t>
      </w:r>
      <w:r w:rsidRPr="00421545">
        <w:rPr>
          <w:sz w:val="40"/>
        </w:rPr>
        <w:t xml:space="preserve">. </w:t>
      </w:r>
      <w:r>
        <w:rPr>
          <w:sz w:val="40"/>
        </w:rPr>
        <w:t>S</w:t>
      </w:r>
      <w:r w:rsidRPr="00421545">
        <w:rPr>
          <w:sz w:val="40"/>
        </w:rPr>
        <w:t xml:space="preserve">OTO </w:t>
      </w:r>
    </w:p>
    <w:tbl>
      <w:tblPr>
        <w:tblW w:w="9747" w:type="dxa"/>
        <w:tblLayout w:type="fixed"/>
        <w:tblLook w:val="01E0"/>
      </w:tblPr>
      <w:tblGrid>
        <w:gridCol w:w="8046"/>
        <w:gridCol w:w="1701"/>
      </w:tblGrid>
      <w:tr w:rsidR="00FE2257" w:rsidRPr="000B6AEE" w:rsidTr="00FE2257">
        <w:trPr>
          <w:trHeight w:val="2580"/>
        </w:trPr>
        <w:tc>
          <w:tcPr>
            <w:tcW w:w="8046" w:type="dxa"/>
          </w:tcPr>
          <w:p w:rsidR="00FE2257" w:rsidRDefault="00FE2257" w:rsidP="00FE2257">
            <w:pPr>
              <w:spacing w:line="360" w:lineRule="auto"/>
              <w:ind w:left="28" w:right="113"/>
              <w:jc w:val="both"/>
              <w:outlineLvl w:val="0"/>
              <w:rPr>
                <w:rFonts w:ascii="Arial" w:hAnsi="Arial"/>
                <w:sz w:val="22"/>
                <w:szCs w:val="22"/>
              </w:rPr>
            </w:pPr>
          </w:p>
          <w:p w:rsidR="00FE2257" w:rsidRPr="000B6AEE" w:rsidRDefault="00FE2257" w:rsidP="00FE2257">
            <w:pPr>
              <w:spacing w:line="360" w:lineRule="auto"/>
              <w:ind w:left="28" w:right="113"/>
              <w:jc w:val="both"/>
              <w:outlineLvl w:val="0"/>
              <w:rPr>
                <w:rFonts w:ascii="Arial" w:hAnsi="Arial" w:cs="Arial"/>
                <w:b/>
                <w:i/>
                <w:sz w:val="28"/>
                <w:szCs w:val="28"/>
              </w:rPr>
            </w:pPr>
            <w:r w:rsidRPr="000B6AEE">
              <w:rPr>
                <w:rFonts w:ascii="Arial" w:hAnsi="Arial"/>
                <w:sz w:val="22"/>
                <w:szCs w:val="22"/>
              </w:rPr>
              <w:t xml:space="preserve">Licenciada en Computación de </w:t>
            </w:r>
            <w:smartTag w:uri="urn:schemas-microsoft-com:office:smarttags" w:element="PersonName">
              <w:smartTagPr>
                <w:attr w:name="ProductID" w:val="la Universidad Central"/>
              </w:smartTagPr>
              <w:r w:rsidRPr="000B6AEE">
                <w:rPr>
                  <w:rFonts w:ascii="Arial" w:hAnsi="Arial"/>
                  <w:sz w:val="22"/>
                  <w:szCs w:val="22"/>
                </w:rPr>
                <w:t>la Universidad Central</w:t>
              </w:r>
            </w:smartTag>
            <w:r w:rsidRPr="000B6AEE">
              <w:rPr>
                <w:rFonts w:ascii="Arial" w:hAnsi="Arial"/>
                <w:sz w:val="22"/>
                <w:szCs w:val="22"/>
              </w:rPr>
              <w:t xml:space="preserve"> de Venezuela, con titulo homologado al español de Ingeniero Superior en Informática. Especialista en las áreas de Sistemas de Gestión de </w:t>
            </w:r>
            <w:smartTag w:uri="urn:schemas-microsoft-com:office:smarttags" w:element="PersonName">
              <w:smartTagPr>
                <w:attr w:name="ProductID" w:val="la Calidad"/>
              </w:smartTagPr>
              <w:r w:rsidRPr="000B6AEE">
                <w:rPr>
                  <w:rFonts w:ascii="Arial" w:hAnsi="Arial"/>
                  <w:sz w:val="22"/>
                  <w:szCs w:val="22"/>
                </w:rPr>
                <w:t>la Calidad</w:t>
              </w:r>
            </w:smartTag>
            <w:r w:rsidRPr="000B6AEE">
              <w:rPr>
                <w:rFonts w:ascii="Arial" w:hAnsi="Arial"/>
                <w:sz w:val="22"/>
                <w:szCs w:val="22"/>
              </w:rPr>
              <w:t xml:space="preserve">, Gestión de Seguridad de </w:t>
            </w:r>
            <w:smartTag w:uri="urn:schemas-microsoft-com:office:smarttags" w:element="PersonName">
              <w:smartTagPr>
                <w:attr w:name="ProductID" w:val="la Informaci￳n"/>
              </w:smartTagPr>
              <w:r w:rsidRPr="000B6AEE">
                <w:rPr>
                  <w:rFonts w:ascii="Arial" w:hAnsi="Arial"/>
                  <w:sz w:val="22"/>
                  <w:szCs w:val="22"/>
                </w:rPr>
                <w:t>la Información</w:t>
              </w:r>
            </w:smartTag>
            <w:r w:rsidRPr="000B6AEE">
              <w:rPr>
                <w:rFonts w:ascii="Arial" w:hAnsi="Arial"/>
                <w:sz w:val="22"/>
                <w:szCs w:val="22"/>
              </w:rPr>
              <w:t>, Planificación Estratégica, Gestión Ambiental, Optimización de Procesos, Gerencia en General, con mas de 30 años de experiencia en el campo profesional, curso Postgrado</w:t>
            </w:r>
            <w:r>
              <w:rPr>
                <w:rFonts w:ascii="Arial" w:hAnsi="Arial"/>
                <w:sz w:val="22"/>
                <w:szCs w:val="22"/>
              </w:rPr>
              <w:t xml:space="preserve"> </w:t>
            </w:r>
            <w:r w:rsidRPr="003B7911">
              <w:rPr>
                <w:rFonts w:ascii="Arial" w:hAnsi="Arial"/>
                <w:sz w:val="22"/>
                <w:szCs w:val="22"/>
              </w:rPr>
              <w:t>en Sistemas</w:t>
            </w:r>
            <w:r>
              <w:rPr>
                <w:rFonts w:ascii="Arial" w:hAnsi="Arial"/>
                <w:sz w:val="22"/>
                <w:szCs w:val="22"/>
              </w:rPr>
              <w:t xml:space="preserve"> de Gestión de</w:t>
            </w:r>
            <w:r w:rsidRPr="003B7911">
              <w:rPr>
                <w:rFonts w:ascii="Arial" w:hAnsi="Arial"/>
                <w:sz w:val="22"/>
                <w:szCs w:val="22"/>
              </w:rPr>
              <w:t xml:space="preserve"> la </w:t>
            </w:r>
            <w:r>
              <w:rPr>
                <w:rFonts w:ascii="Arial" w:hAnsi="Arial"/>
                <w:sz w:val="22"/>
                <w:szCs w:val="22"/>
              </w:rPr>
              <w:t xml:space="preserve">Calidad en la </w:t>
            </w:r>
            <w:r w:rsidRPr="003B7911">
              <w:rPr>
                <w:rFonts w:ascii="Arial" w:hAnsi="Arial"/>
                <w:sz w:val="22"/>
                <w:szCs w:val="22"/>
              </w:rPr>
              <w:t xml:space="preserve">Universidad Católica Andrés Bello y mas de 2000 horas de Cursos de especialización </w:t>
            </w:r>
            <w:r>
              <w:rPr>
                <w:rFonts w:ascii="Arial" w:hAnsi="Arial"/>
                <w:sz w:val="22"/>
                <w:szCs w:val="22"/>
              </w:rPr>
              <w:t>pro</w:t>
            </w:r>
            <w:r w:rsidRPr="003B7911">
              <w:rPr>
                <w:rFonts w:ascii="Arial" w:hAnsi="Arial"/>
                <w:sz w:val="22"/>
                <w:szCs w:val="22"/>
              </w:rPr>
              <w:t>fesional tanto en el ámbito nacional e internacional</w:t>
            </w:r>
            <w:r>
              <w:rPr>
                <w:rFonts w:ascii="Arial" w:hAnsi="Arial"/>
                <w:sz w:val="22"/>
                <w:szCs w:val="22"/>
              </w:rPr>
              <w:t>.</w:t>
            </w:r>
          </w:p>
        </w:tc>
        <w:tc>
          <w:tcPr>
            <w:tcW w:w="1701" w:type="dxa"/>
          </w:tcPr>
          <w:p w:rsidR="00FE2257" w:rsidRPr="000B6AEE" w:rsidRDefault="00FE2257" w:rsidP="00FE2257">
            <w:pPr>
              <w:ind w:left="-108"/>
              <w:jc w:val="both"/>
              <w:outlineLvl w:val="0"/>
              <w:rPr>
                <w:rFonts w:ascii="Arial" w:hAnsi="Arial" w:cs="Arial"/>
                <w:b/>
                <w:i/>
                <w:sz w:val="28"/>
                <w:szCs w:val="28"/>
              </w:rPr>
            </w:pPr>
            <w:r>
              <w:rPr>
                <w:rFonts w:ascii="Arial" w:hAnsi="Arial" w:cs="Arial"/>
                <w:b/>
                <w:i/>
                <w:noProof/>
                <w:sz w:val="28"/>
                <w:szCs w:val="28"/>
                <w:lang w:val="es-VE" w:eastAsia="es-VE"/>
              </w:rPr>
              <w:drawing>
                <wp:inline distT="0" distB="0" distL="0" distR="0">
                  <wp:extent cx="1168400" cy="1734820"/>
                  <wp:effectExtent l="0" t="0" r="0" b="0"/>
                  <wp:docPr id="3" name="Imagen 3" descr="IMG_973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9731 copi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00" r="9785" b="34944"/>
                          <a:stretch>
                            <a:fillRect/>
                          </a:stretch>
                        </pic:blipFill>
                        <pic:spPr bwMode="auto">
                          <a:xfrm>
                            <a:off x="0" y="0"/>
                            <a:ext cx="1168400" cy="1734820"/>
                          </a:xfrm>
                          <a:prstGeom prst="rect">
                            <a:avLst/>
                          </a:prstGeom>
                          <a:noFill/>
                        </pic:spPr>
                      </pic:pic>
                    </a:graphicData>
                  </a:graphic>
                </wp:inline>
              </w:drawing>
            </w:r>
          </w:p>
          <w:p w:rsidR="00FE2257" w:rsidRPr="000B6AEE" w:rsidRDefault="00FE2257" w:rsidP="00FE2257">
            <w:pPr>
              <w:jc w:val="both"/>
              <w:outlineLvl w:val="0"/>
              <w:rPr>
                <w:rFonts w:ascii="Arial" w:hAnsi="Arial" w:cs="Arial"/>
                <w:b/>
                <w:i/>
                <w:sz w:val="28"/>
                <w:szCs w:val="28"/>
              </w:rPr>
            </w:pPr>
          </w:p>
        </w:tc>
      </w:tr>
    </w:tbl>
    <w:p w:rsidR="00FE2257" w:rsidRDefault="00FE2257" w:rsidP="00FE2257">
      <w:pPr>
        <w:spacing w:before="60" w:line="360" w:lineRule="auto"/>
        <w:ind w:left="28" w:right="142"/>
        <w:jc w:val="both"/>
        <w:rPr>
          <w:rFonts w:ascii="Arial" w:hAnsi="Arial"/>
          <w:sz w:val="22"/>
          <w:szCs w:val="22"/>
        </w:rPr>
      </w:pPr>
      <w:r>
        <w:rPr>
          <w:rFonts w:ascii="Arial" w:hAnsi="Arial"/>
          <w:sz w:val="22"/>
          <w:szCs w:val="22"/>
        </w:rPr>
        <w:t>I</w:t>
      </w:r>
      <w:r w:rsidRPr="003B7911">
        <w:rPr>
          <w:rFonts w:ascii="Arial" w:hAnsi="Arial"/>
          <w:sz w:val="22"/>
          <w:szCs w:val="22"/>
        </w:rPr>
        <w:t xml:space="preserve">nstructor del ente certificador Venezolano Fondonorma, para el diseño y dictado de cursos de formación en las áreas de Calidad, Ambiente, Seguridad de </w:t>
      </w:r>
      <w:smartTag w:uri="urn:schemas-microsoft-com:office:smarttags" w:element="PersonName">
        <w:smartTagPr>
          <w:attr w:name="ProductID" w:val="la Informaci￳n"/>
        </w:smartTagPr>
        <w:r w:rsidRPr="003B7911">
          <w:rPr>
            <w:rFonts w:ascii="Arial" w:hAnsi="Arial"/>
            <w:sz w:val="22"/>
            <w:szCs w:val="22"/>
          </w:rPr>
          <w:t>la Información</w:t>
        </w:r>
      </w:smartTag>
      <w:r w:rsidRPr="003B7911">
        <w:rPr>
          <w:rFonts w:ascii="Arial" w:hAnsi="Arial"/>
          <w:sz w:val="22"/>
          <w:szCs w:val="22"/>
        </w:rPr>
        <w:t>, Mejora Continua, Indicadores de Gestión, Gestión por  Procesos, Gestión de quejas, entre otros</w:t>
      </w:r>
      <w:r>
        <w:rPr>
          <w:rFonts w:ascii="Arial" w:hAnsi="Arial"/>
          <w:sz w:val="22"/>
          <w:szCs w:val="22"/>
        </w:rPr>
        <w:t>.</w:t>
      </w:r>
    </w:p>
    <w:p w:rsidR="00FE2257" w:rsidRDefault="00FE2257" w:rsidP="00FE2257">
      <w:pPr>
        <w:spacing w:before="60" w:line="360" w:lineRule="auto"/>
        <w:ind w:left="28" w:right="142"/>
        <w:jc w:val="both"/>
        <w:rPr>
          <w:rFonts w:ascii="Arial" w:hAnsi="Arial"/>
          <w:sz w:val="22"/>
          <w:szCs w:val="22"/>
        </w:rPr>
      </w:pPr>
      <w:r>
        <w:rPr>
          <w:rFonts w:ascii="Arial" w:hAnsi="Arial"/>
          <w:sz w:val="22"/>
          <w:szCs w:val="22"/>
        </w:rPr>
        <w:t xml:space="preserve">Tutor </w:t>
      </w:r>
      <w:r w:rsidRPr="003B7911">
        <w:rPr>
          <w:rFonts w:ascii="Arial" w:hAnsi="Arial"/>
          <w:sz w:val="22"/>
          <w:szCs w:val="22"/>
        </w:rPr>
        <w:t xml:space="preserve">para los programas de formación IRCA, de auditores lideres en Sistemas de Gestión de Calidad ISO 9001, Ambiente ISO 14001 y Seguridad de </w:t>
      </w:r>
      <w:smartTag w:uri="urn:schemas-microsoft-com:office:smarttags" w:element="PersonName">
        <w:smartTagPr>
          <w:attr w:name="ProductID" w:val="la Informaci￳n ISO"/>
        </w:smartTagPr>
        <w:r w:rsidRPr="003B7911">
          <w:rPr>
            <w:rFonts w:ascii="Arial" w:hAnsi="Arial"/>
            <w:sz w:val="22"/>
            <w:szCs w:val="22"/>
          </w:rPr>
          <w:t>la Información ISO</w:t>
        </w:r>
      </w:smartTag>
      <w:r w:rsidRPr="003B7911">
        <w:rPr>
          <w:rFonts w:ascii="Arial" w:hAnsi="Arial"/>
          <w:sz w:val="22"/>
          <w:szCs w:val="22"/>
        </w:rPr>
        <w:t xml:space="preserve"> 27001</w:t>
      </w:r>
      <w:r w:rsidRPr="003B7911">
        <w:rPr>
          <w:sz w:val="22"/>
          <w:szCs w:val="22"/>
          <w:lang w:val="es-ES"/>
        </w:rPr>
        <w:t>.</w:t>
      </w:r>
      <w:r>
        <w:rPr>
          <w:sz w:val="22"/>
          <w:szCs w:val="22"/>
          <w:lang w:val="es-ES"/>
        </w:rPr>
        <w:t xml:space="preserve"> </w:t>
      </w:r>
      <w:r w:rsidRPr="003B7911">
        <w:rPr>
          <w:rFonts w:ascii="Arial" w:hAnsi="Arial"/>
          <w:sz w:val="22"/>
          <w:szCs w:val="22"/>
        </w:rPr>
        <w:t>Auditor certificado por  el IRCA (International Register of Certificated Auditors).</w:t>
      </w:r>
      <w:r>
        <w:rPr>
          <w:rFonts w:ascii="Arial" w:hAnsi="Arial"/>
          <w:sz w:val="22"/>
          <w:szCs w:val="22"/>
        </w:rPr>
        <w:t xml:space="preserve"> </w:t>
      </w:r>
      <w:r w:rsidRPr="003B7911">
        <w:rPr>
          <w:rFonts w:ascii="Arial" w:hAnsi="Arial"/>
          <w:sz w:val="22"/>
          <w:szCs w:val="22"/>
        </w:rPr>
        <w:t>Auditor Líder en Sistemas de Gestión de la Calidad, Ambiental y</w:t>
      </w:r>
      <w:r w:rsidR="003B4A3C">
        <w:rPr>
          <w:rFonts w:ascii="Arial" w:hAnsi="Arial"/>
          <w:sz w:val="22"/>
          <w:szCs w:val="22"/>
        </w:rPr>
        <w:t xml:space="preserve"> de Seguridad de la Información.</w:t>
      </w:r>
    </w:p>
    <w:p w:rsidR="00FE2257" w:rsidRDefault="00FE2257" w:rsidP="00FE2257">
      <w:pPr>
        <w:spacing w:before="60" w:line="360" w:lineRule="auto"/>
        <w:ind w:left="28" w:right="142"/>
        <w:jc w:val="both"/>
        <w:rPr>
          <w:rFonts w:ascii="Arial" w:hAnsi="Arial"/>
          <w:sz w:val="22"/>
          <w:szCs w:val="22"/>
        </w:rPr>
      </w:pPr>
      <w:r>
        <w:rPr>
          <w:rFonts w:ascii="Arial" w:hAnsi="Arial"/>
          <w:sz w:val="22"/>
          <w:szCs w:val="22"/>
        </w:rPr>
        <w:t xml:space="preserve">Profesor del </w:t>
      </w:r>
      <w:r w:rsidRPr="003B7911">
        <w:rPr>
          <w:rFonts w:ascii="Arial" w:hAnsi="Arial"/>
          <w:sz w:val="22"/>
          <w:szCs w:val="22"/>
        </w:rPr>
        <w:t xml:space="preserve">Programa Avanzado en Sistemas de Gestión de </w:t>
      </w:r>
      <w:smartTag w:uri="urn:schemas-microsoft-com:office:smarttags" w:element="PersonName">
        <w:smartTagPr>
          <w:attr w:name="ProductID" w:val="la Calidad"/>
        </w:smartTagPr>
        <w:r w:rsidRPr="003B7911">
          <w:rPr>
            <w:rFonts w:ascii="Arial" w:hAnsi="Arial"/>
            <w:sz w:val="22"/>
            <w:szCs w:val="22"/>
          </w:rPr>
          <w:t>la Calidad</w:t>
        </w:r>
      </w:smartTag>
      <w:r w:rsidRPr="003B7911">
        <w:rPr>
          <w:rFonts w:ascii="Arial" w:hAnsi="Arial"/>
          <w:sz w:val="22"/>
          <w:szCs w:val="22"/>
        </w:rPr>
        <w:t xml:space="preserve">,  Sistemas de Gestión Integrados y Sistemas de Gestión Ambiental de </w:t>
      </w:r>
      <w:smartTag w:uri="urn:schemas-microsoft-com:office:smarttags" w:element="PersonName">
        <w:smartTagPr>
          <w:attr w:name="ProductID" w:val="la Universidad Sim￳n"/>
        </w:smartTagPr>
        <w:r w:rsidRPr="003B7911">
          <w:rPr>
            <w:rFonts w:ascii="Arial" w:hAnsi="Arial"/>
            <w:sz w:val="22"/>
            <w:szCs w:val="22"/>
          </w:rPr>
          <w:t>la Universidad Simón</w:t>
        </w:r>
      </w:smartTag>
      <w:r w:rsidRPr="003B7911">
        <w:rPr>
          <w:rFonts w:ascii="Arial" w:hAnsi="Arial"/>
          <w:sz w:val="22"/>
          <w:szCs w:val="22"/>
        </w:rPr>
        <w:t xml:space="preserve"> Bolívar y del curso de extensión profesional de formación de auditores de </w:t>
      </w:r>
      <w:smartTag w:uri="urn:schemas-microsoft-com:office:smarttags" w:element="PersonName">
        <w:smartTagPr>
          <w:attr w:name="ProductID" w:val="la Universidad Cat￳lica"/>
        </w:smartTagPr>
        <w:r w:rsidRPr="003B7911">
          <w:rPr>
            <w:rFonts w:ascii="Arial" w:hAnsi="Arial"/>
            <w:sz w:val="22"/>
            <w:szCs w:val="22"/>
          </w:rPr>
          <w:t>la Universidad Católica</w:t>
        </w:r>
      </w:smartTag>
      <w:r w:rsidRPr="003B7911">
        <w:rPr>
          <w:rFonts w:ascii="Arial" w:hAnsi="Arial"/>
          <w:sz w:val="22"/>
          <w:szCs w:val="22"/>
        </w:rPr>
        <w:t xml:space="preserve"> Andrés Bello en Puerto Ordaz</w:t>
      </w:r>
      <w:r>
        <w:rPr>
          <w:rFonts w:ascii="Arial" w:hAnsi="Arial"/>
          <w:sz w:val="22"/>
          <w:szCs w:val="22"/>
        </w:rPr>
        <w:t xml:space="preserve">. </w:t>
      </w:r>
      <w:r w:rsidRPr="003B7911">
        <w:rPr>
          <w:rFonts w:ascii="Arial" w:hAnsi="Arial"/>
          <w:sz w:val="22"/>
          <w:szCs w:val="22"/>
        </w:rPr>
        <w:t>Facilitador Certificado internacionalmente en Activity Based Costing (ABC).</w:t>
      </w:r>
      <w:r>
        <w:rPr>
          <w:rFonts w:ascii="Arial" w:hAnsi="Arial"/>
          <w:sz w:val="22"/>
          <w:szCs w:val="22"/>
        </w:rPr>
        <w:t xml:space="preserve">  Consultor de Conindustria para el Programa de Sistemas Integrados de Gestión. </w:t>
      </w:r>
    </w:p>
    <w:p w:rsidR="00FE2257" w:rsidRDefault="00FE2257" w:rsidP="00FE2257">
      <w:pPr>
        <w:tabs>
          <w:tab w:val="left" w:pos="4040"/>
        </w:tabs>
        <w:spacing w:before="60" w:line="360" w:lineRule="auto"/>
        <w:ind w:left="28" w:right="142"/>
        <w:jc w:val="both"/>
        <w:rPr>
          <w:rFonts w:ascii="Arial" w:hAnsi="Arial"/>
          <w:sz w:val="22"/>
          <w:szCs w:val="22"/>
        </w:rPr>
      </w:pPr>
      <w:r w:rsidRPr="003B7911">
        <w:rPr>
          <w:rFonts w:ascii="Arial" w:hAnsi="Arial"/>
          <w:sz w:val="22"/>
          <w:szCs w:val="22"/>
        </w:rPr>
        <w:t xml:space="preserve">Profesor del Programa de Alta Especialización (PAE) Sistemas de Gestión de Seguridad de </w:t>
      </w:r>
      <w:smartTag w:uri="urn:schemas-microsoft-com:office:smarttags" w:element="PersonName">
        <w:smartTagPr>
          <w:attr w:name="ProductID" w:val="la Informaci￳n"/>
        </w:smartTagPr>
        <w:r w:rsidRPr="003B7911">
          <w:rPr>
            <w:rFonts w:ascii="Arial" w:hAnsi="Arial"/>
            <w:sz w:val="22"/>
            <w:szCs w:val="22"/>
          </w:rPr>
          <w:t>la Información</w:t>
        </w:r>
      </w:smartTag>
      <w:r w:rsidRPr="003B7911">
        <w:rPr>
          <w:rFonts w:ascii="Arial" w:hAnsi="Arial"/>
          <w:sz w:val="22"/>
          <w:szCs w:val="22"/>
        </w:rPr>
        <w:t>, óptica  ISO 27001:2005 de l</w:t>
      </w:r>
      <w:r>
        <w:rPr>
          <w:rFonts w:ascii="Arial" w:hAnsi="Arial"/>
          <w:sz w:val="22"/>
          <w:szCs w:val="22"/>
        </w:rPr>
        <w:t>a universidad ESAN en Lima Perú y miembro del G</w:t>
      </w:r>
      <w:r w:rsidRPr="00FE767C">
        <w:rPr>
          <w:rFonts w:ascii="Arial" w:hAnsi="Arial"/>
          <w:sz w:val="22"/>
          <w:szCs w:val="22"/>
        </w:rPr>
        <w:t>rupo de</w:t>
      </w:r>
      <w:r>
        <w:rPr>
          <w:rFonts w:ascii="Arial" w:hAnsi="Arial"/>
          <w:sz w:val="22"/>
          <w:szCs w:val="22"/>
        </w:rPr>
        <w:t xml:space="preserve"> Expertos Técnicos del INLAC - </w:t>
      </w:r>
      <w:r w:rsidRPr="00FE767C">
        <w:rPr>
          <w:rFonts w:ascii="Arial" w:hAnsi="Arial"/>
          <w:sz w:val="22"/>
          <w:szCs w:val="22"/>
        </w:rPr>
        <w:t xml:space="preserve"> </w:t>
      </w:r>
      <w:r>
        <w:rPr>
          <w:rFonts w:ascii="Arial" w:hAnsi="Arial"/>
          <w:sz w:val="22"/>
          <w:szCs w:val="22"/>
        </w:rPr>
        <w:t xml:space="preserve">JTC 1/SC27. </w:t>
      </w:r>
      <w:r w:rsidRPr="003B7911">
        <w:rPr>
          <w:rFonts w:ascii="Arial" w:hAnsi="Arial"/>
          <w:sz w:val="22"/>
          <w:szCs w:val="22"/>
        </w:rPr>
        <w:t xml:space="preserve">Fue profesor de </w:t>
      </w:r>
      <w:smartTag w:uri="urn:schemas-microsoft-com:office:smarttags" w:element="PersonName">
        <w:smartTagPr>
          <w:attr w:name="ProductID" w:val="la Facultad"/>
        </w:smartTagPr>
        <w:r w:rsidRPr="003B7911">
          <w:rPr>
            <w:rFonts w:ascii="Arial" w:hAnsi="Arial"/>
            <w:sz w:val="22"/>
            <w:szCs w:val="22"/>
          </w:rPr>
          <w:t>la Facultad</w:t>
        </w:r>
      </w:smartTag>
      <w:r w:rsidRPr="003B7911">
        <w:rPr>
          <w:rFonts w:ascii="Arial" w:hAnsi="Arial"/>
          <w:sz w:val="22"/>
          <w:szCs w:val="22"/>
        </w:rPr>
        <w:t xml:space="preserve"> de Ingeniería Industrial de las cátedras de Control   Estadístico de </w:t>
      </w:r>
      <w:smartTag w:uri="urn:schemas-microsoft-com:office:smarttags" w:element="PersonName">
        <w:smartTagPr>
          <w:attr w:name="ProductID" w:val="la Calidad"/>
        </w:smartTagPr>
        <w:r w:rsidRPr="003B7911">
          <w:rPr>
            <w:rFonts w:ascii="Arial" w:hAnsi="Arial"/>
            <w:sz w:val="22"/>
            <w:szCs w:val="22"/>
          </w:rPr>
          <w:t>la Calidad</w:t>
        </w:r>
      </w:smartTag>
      <w:r w:rsidRPr="003B7911">
        <w:rPr>
          <w:rFonts w:ascii="Arial" w:hAnsi="Arial"/>
          <w:sz w:val="22"/>
          <w:szCs w:val="22"/>
        </w:rPr>
        <w:t xml:space="preserve"> y de Sistemas de Gestión de </w:t>
      </w:r>
      <w:smartTag w:uri="urn:schemas-microsoft-com:office:smarttags" w:element="PersonName">
        <w:smartTagPr>
          <w:attr w:name="ProductID" w:val="la Universidad Santa"/>
        </w:smartTagPr>
        <w:r w:rsidRPr="003B7911">
          <w:rPr>
            <w:rFonts w:ascii="Arial" w:hAnsi="Arial"/>
            <w:sz w:val="22"/>
            <w:szCs w:val="22"/>
          </w:rPr>
          <w:t>la Universidad Santa</w:t>
        </w:r>
      </w:smartTag>
      <w:r w:rsidRPr="003B7911">
        <w:rPr>
          <w:rFonts w:ascii="Arial" w:hAnsi="Arial"/>
          <w:sz w:val="22"/>
          <w:szCs w:val="22"/>
        </w:rPr>
        <w:t xml:space="preserve"> María.</w:t>
      </w:r>
      <w:r>
        <w:rPr>
          <w:rFonts w:ascii="Arial" w:hAnsi="Arial"/>
          <w:sz w:val="22"/>
          <w:szCs w:val="22"/>
        </w:rPr>
        <w:t xml:space="preserve"> </w:t>
      </w:r>
      <w:r w:rsidRPr="003B7911">
        <w:rPr>
          <w:rFonts w:ascii="Arial" w:hAnsi="Arial"/>
          <w:sz w:val="22"/>
          <w:szCs w:val="22"/>
        </w:rPr>
        <w:t>Posee una amplia experiencia en el asesoramiento de empresas nacional e internacional para el diagnostico, capacitación, desarrollo, implementación y auditorias de Sistemas de Gestión.</w:t>
      </w:r>
      <w:r>
        <w:rPr>
          <w:rFonts w:ascii="Arial" w:hAnsi="Arial"/>
          <w:sz w:val="22"/>
          <w:szCs w:val="22"/>
        </w:rPr>
        <w:t xml:space="preserve"> Actualmente se  desempeña como Director de la firma de BORDOY &amp; SOTO CONSULTORES, con sede en Caracas. </w:t>
      </w:r>
    </w:p>
    <w:p w:rsidR="00FE2257" w:rsidRDefault="00FE2257" w:rsidP="00FE2257">
      <w:pPr>
        <w:tabs>
          <w:tab w:val="left" w:pos="4040"/>
        </w:tabs>
        <w:spacing w:before="60" w:line="360" w:lineRule="auto"/>
        <w:ind w:left="28" w:right="142"/>
        <w:jc w:val="both"/>
        <w:rPr>
          <w:rFonts w:ascii="Arial" w:hAnsi="Arial"/>
          <w:sz w:val="22"/>
          <w:szCs w:val="22"/>
        </w:rPr>
      </w:pPr>
    </w:p>
    <w:p w:rsidR="00061060" w:rsidRPr="00421545" w:rsidRDefault="00061060" w:rsidP="00061060">
      <w:pPr>
        <w:pStyle w:val="Ttulo"/>
        <w:rPr>
          <w:sz w:val="40"/>
        </w:rPr>
      </w:pPr>
      <w:r w:rsidRPr="00421545">
        <w:rPr>
          <w:sz w:val="40"/>
        </w:rPr>
        <w:lastRenderedPageBreak/>
        <w:t xml:space="preserve">RESUMEN CURRICULAR – GREGORIO BORDOY </w:t>
      </w:r>
    </w:p>
    <w:p w:rsidR="00FE2257" w:rsidRDefault="00FE2257" w:rsidP="00FE2257">
      <w:pPr>
        <w:spacing w:line="360" w:lineRule="auto"/>
        <w:jc w:val="both"/>
        <w:rPr>
          <w:rFonts w:ascii="Arial" w:hAnsi="Arial"/>
          <w:sz w:val="22"/>
        </w:rPr>
      </w:pPr>
    </w:p>
    <w:p w:rsidR="00FE2257" w:rsidRPr="008410CD" w:rsidRDefault="00FE2257" w:rsidP="00FE2257">
      <w:pPr>
        <w:spacing w:line="360" w:lineRule="auto"/>
        <w:jc w:val="both"/>
        <w:rPr>
          <w:rFonts w:ascii="Arial" w:hAnsi="Arial"/>
          <w:sz w:val="22"/>
          <w:szCs w:val="22"/>
        </w:rPr>
      </w:pPr>
      <w:r w:rsidRPr="008410CD">
        <w:rPr>
          <w:rFonts w:ascii="Arial" w:hAnsi="Arial"/>
          <w:sz w:val="22"/>
          <w:szCs w:val="22"/>
        </w:rPr>
        <w:t>Ingeniero Civil egresado de la Universidad Central de Venezuela, con formación multidisciplinaria y más de 32 años de experiencia profesional desempeñándose como:</w:t>
      </w:r>
    </w:p>
    <w:p w:rsidR="00FE2257" w:rsidRPr="008410CD" w:rsidRDefault="00FE2257" w:rsidP="00FE2257">
      <w:pPr>
        <w:spacing w:line="360" w:lineRule="auto"/>
        <w:jc w:val="both"/>
        <w:rPr>
          <w:rFonts w:ascii="Arial" w:hAnsi="Arial"/>
          <w:sz w:val="22"/>
          <w:szCs w:val="22"/>
        </w:rPr>
      </w:pPr>
      <w:r w:rsidRPr="008410CD">
        <w:rPr>
          <w:rFonts w:ascii="Arial" w:hAnsi="Arial"/>
          <w:sz w:val="22"/>
          <w:szCs w:val="22"/>
        </w:rPr>
        <w:t xml:space="preserve">Gerente de Proyectos en todas sus fases : Ingeniería Conceptual, Básica, de Detalles, Procura y Construcción, para la industria Petrolera y Petroquímica, Plantas de Tratamiento, Proyectos de Infraestructura, Plantas Industriales, Industria Siderúrgica, Subestaciones Eléctricas, Telecomunicaciones, Transporte, etc., en consorcios multinacionales. </w:t>
      </w:r>
    </w:p>
    <w:p w:rsidR="00FE2257" w:rsidRPr="008410CD" w:rsidRDefault="00FE2257" w:rsidP="00FE2257">
      <w:pPr>
        <w:spacing w:before="120" w:line="360" w:lineRule="auto"/>
        <w:jc w:val="both"/>
        <w:rPr>
          <w:rFonts w:ascii="Arial" w:hAnsi="Arial"/>
          <w:sz w:val="22"/>
          <w:szCs w:val="22"/>
        </w:rPr>
      </w:pPr>
      <w:r w:rsidRPr="008410CD">
        <w:rPr>
          <w:rFonts w:ascii="Arial" w:hAnsi="Arial"/>
          <w:sz w:val="22"/>
          <w:szCs w:val="22"/>
        </w:rPr>
        <w:t>Desarrollo de proyectos multidisciplinarios incluyendo las áreas de: Planificación &amp; Control, Administración de Contratos y Estimación de Costos.</w:t>
      </w:r>
    </w:p>
    <w:p w:rsidR="00FE2257" w:rsidRPr="008410CD" w:rsidRDefault="00FE2257" w:rsidP="00FE2257">
      <w:pPr>
        <w:spacing w:before="120" w:line="360" w:lineRule="auto"/>
        <w:jc w:val="both"/>
        <w:rPr>
          <w:rFonts w:ascii="Arial" w:hAnsi="Arial"/>
          <w:sz w:val="22"/>
          <w:szCs w:val="22"/>
        </w:rPr>
      </w:pPr>
      <w:r w:rsidRPr="008410CD">
        <w:rPr>
          <w:rFonts w:ascii="Arial" w:hAnsi="Arial"/>
          <w:sz w:val="22"/>
          <w:szCs w:val="22"/>
        </w:rPr>
        <w:t>Gerente de Aseguramiento de Calidad para la implantación y auditoría de Sistemas de Gestión de la Calidad (ISO-9001) y Sistemas de Gestión Ambiental (ISO-14001).</w:t>
      </w:r>
    </w:p>
    <w:p w:rsidR="00FE2257" w:rsidRPr="008410CD" w:rsidRDefault="00FE2257" w:rsidP="00FE2257">
      <w:pPr>
        <w:spacing w:before="120" w:line="360" w:lineRule="auto"/>
        <w:jc w:val="both"/>
        <w:rPr>
          <w:rFonts w:ascii="Arial" w:hAnsi="Arial"/>
          <w:sz w:val="22"/>
          <w:szCs w:val="22"/>
        </w:rPr>
      </w:pPr>
      <w:r>
        <w:rPr>
          <w:rFonts w:ascii="Arial" w:hAnsi="Arial"/>
          <w:sz w:val="22"/>
          <w:szCs w:val="22"/>
        </w:rPr>
        <w:t>Gerente de O</w:t>
      </w:r>
      <w:r w:rsidRPr="008410CD">
        <w:rPr>
          <w:rFonts w:ascii="Arial" w:hAnsi="Arial"/>
          <w:sz w:val="22"/>
          <w:szCs w:val="22"/>
        </w:rPr>
        <w:t>fertas para el manejo de procesos de licitación a nivel nacional e internacional, de proyectos de ingeniería, procura y construcción (IPC).</w:t>
      </w:r>
    </w:p>
    <w:p w:rsidR="00FE2257" w:rsidRPr="008410CD" w:rsidRDefault="00FE2257" w:rsidP="00FE2257">
      <w:pPr>
        <w:spacing w:before="120" w:line="360" w:lineRule="auto"/>
        <w:jc w:val="both"/>
        <w:rPr>
          <w:rFonts w:ascii="Arial" w:hAnsi="Arial"/>
          <w:sz w:val="22"/>
          <w:szCs w:val="22"/>
        </w:rPr>
      </w:pPr>
      <w:r w:rsidRPr="008410CD">
        <w:rPr>
          <w:rFonts w:ascii="Arial" w:hAnsi="Arial"/>
          <w:sz w:val="22"/>
          <w:szCs w:val="22"/>
        </w:rPr>
        <w:t>Diseño y conducción de programas de formación y capacitación Gerencial y Supervisorio.</w:t>
      </w:r>
    </w:p>
    <w:p w:rsidR="00FE2257" w:rsidRPr="008410CD" w:rsidRDefault="00FE2257" w:rsidP="00FE2257">
      <w:pPr>
        <w:spacing w:before="120" w:line="360" w:lineRule="auto"/>
        <w:jc w:val="both"/>
        <w:rPr>
          <w:rFonts w:ascii="Arial" w:hAnsi="Arial"/>
          <w:sz w:val="22"/>
          <w:szCs w:val="22"/>
        </w:rPr>
      </w:pPr>
      <w:r w:rsidRPr="008410CD">
        <w:rPr>
          <w:rFonts w:ascii="Arial" w:hAnsi="Arial"/>
          <w:sz w:val="22"/>
          <w:szCs w:val="22"/>
        </w:rPr>
        <w:t xml:space="preserve">Profesor de la cátedra “Control Estadístico de Calidad”, Facultad de Ingeniería, Escuela de Ingeniería Industrial, Universidad Santa María, Caracas, Venezuela. </w:t>
      </w:r>
    </w:p>
    <w:p w:rsidR="00FE2257" w:rsidRPr="008410CD" w:rsidRDefault="00FE2257" w:rsidP="00FE2257">
      <w:pPr>
        <w:spacing w:before="120" w:line="360" w:lineRule="auto"/>
        <w:jc w:val="both"/>
        <w:rPr>
          <w:rFonts w:ascii="Arial" w:hAnsi="Arial"/>
          <w:sz w:val="22"/>
          <w:szCs w:val="22"/>
        </w:rPr>
      </w:pPr>
      <w:r w:rsidRPr="008410CD">
        <w:rPr>
          <w:rFonts w:ascii="Arial" w:hAnsi="Arial"/>
          <w:sz w:val="22"/>
          <w:szCs w:val="22"/>
        </w:rPr>
        <w:t>Consultor para la implantación del Sistema de Gestión Ambiental (ISO-14000) en las instalaciones de PDVSA-BITOR, ubicadas en los Estados Anzoátegui y Monagas, Venezuela.</w:t>
      </w:r>
    </w:p>
    <w:p w:rsidR="00FE2257" w:rsidRPr="008410CD" w:rsidRDefault="00FE2257" w:rsidP="00FE2257">
      <w:pPr>
        <w:spacing w:before="120" w:line="360" w:lineRule="auto"/>
        <w:jc w:val="both"/>
        <w:rPr>
          <w:rFonts w:ascii="Arial" w:hAnsi="Arial"/>
          <w:sz w:val="22"/>
          <w:szCs w:val="22"/>
        </w:rPr>
      </w:pPr>
      <w:r w:rsidRPr="008410CD">
        <w:rPr>
          <w:rFonts w:ascii="Arial" w:hAnsi="Arial"/>
          <w:sz w:val="22"/>
          <w:szCs w:val="22"/>
        </w:rPr>
        <w:t>Desarrollo y conducción de los siguientes cursos de capacitación de personal:</w:t>
      </w:r>
    </w:p>
    <w:p w:rsidR="00FE2257" w:rsidRPr="008410CD" w:rsidRDefault="00FE2257" w:rsidP="00FE2257">
      <w:pPr>
        <w:numPr>
          <w:ilvl w:val="0"/>
          <w:numId w:val="48"/>
        </w:numPr>
        <w:spacing w:line="360" w:lineRule="auto"/>
        <w:jc w:val="both"/>
        <w:rPr>
          <w:rFonts w:ascii="Arial" w:hAnsi="Arial"/>
          <w:sz w:val="22"/>
          <w:szCs w:val="22"/>
        </w:rPr>
      </w:pPr>
      <w:r w:rsidRPr="008410CD">
        <w:rPr>
          <w:rFonts w:ascii="Arial" w:hAnsi="Arial"/>
          <w:sz w:val="22"/>
          <w:szCs w:val="22"/>
        </w:rPr>
        <w:t>Gerencia de Proyectos</w:t>
      </w:r>
    </w:p>
    <w:p w:rsidR="00FE2257" w:rsidRPr="008410CD" w:rsidRDefault="00FE2257" w:rsidP="00FE2257">
      <w:pPr>
        <w:numPr>
          <w:ilvl w:val="0"/>
          <w:numId w:val="48"/>
        </w:numPr>
        <w:spacing w:line="360" w:lineRule="auto"/>
        <w:jc w:val="both"/>
        <w:rPr>
          <w:rFonts w:ascii="Arial" w:hAnsi="Arial"/>
          <w:sz w:val="22"/>
          <w:szCs w:val="22"/>
        </w:rPr>
      </w:pPr>
      <w:r w:rsidRPr="008410CD">
        <w:rPr>
          <w:rFonts w:ascii="Arial" w:hAnsi="Arial"/>
          <w:sz w:val="22"/>
          <w:szCs w:val="22"/>
        </w:rPr>
        <w:t>Sistemas de Gestión Ambiental ISO-14000</w:t>
      </w:r>
    </w:p>
    <w:p w:rsidR="00FE2257" w:rsidRPr="008410CD" w:rsidRDefault="00FE2257" w:rsidP="00FE2257">
      <w:pPr>
        <w:numPr>
          <w:ilvl w:val="0"/>
          <w:numId w:val="48"/>
        </w:numPr>
        <w:spacing w:line="360" w:lineRule="auto"/>
        <w:jc w:val="both"/>
        <w:rPr>
          <w:rFonts w:ascii="Arial" w:hAnsi="Arial"/>
          <w:sz w:val="22"/>
          <w:szCs w:val="22"/>
        </w:rPr>
      </w:pPr>
      <w:r w:rsidRPr="008410CD">
        <w:rPr>
          <w:rFonts w:ascii="Arial" w:hAnsi="Arial"/>
          <w:sz w:val="22"/>
          <w:szCs w:val="22"/>
        </w:rPr>
        <w:t>Control Estadístico de Calidad / Procesos</w:t>
      </w:r>
    </w:p>
    <w:p w:rsidR="00FE2257" w:rsidRPr="008410CD" w:rsidRDefault="00FE2257" w:rsidP="00FE2257">
      <w:pPr>
        <w:spacing w:line="360" w:lineRule="auto"/>
        <w:jc w:val="both"/>
        <w:rPr>
          <w:rFonts w:ascii="Arial" w:hAnsi="Arial"/>
          <w:sz w:val="22"/>
          <w:szCs w:val="22"/>
        </w:rPr>
      </w:pPr>
    </w:p>
    <w:p w:rsidR="00FE2257" w:rsidRPr="008410CD" w:rsidRDefault="00FE2257" w:rsidP="00FE2257">
      <w:pPr>
        <w:spacing w:line="360" w:lineRule="auto"/>
        <w:jc w:val="both"/>
        <w:rPr>
          <w:rFonts w:ascii="Arial" w:hAnsi="Arial"/>
          <w:sz w:val="22"/>
          <w:szCs w:val="22"/>
        </w:rPr>
      </w:pPr>
      <w:r w:rsidRPr="008410CD">
        <w:rPr>
          <w:rFonts w:ascii="Arial" w:hAnsi="Arial"/>
          <w:sz w:val="22"/>
          <w:szCs w:val="22"/>
        </w:rPr>
        <w:t>Actualmente se desempeña como Gerente de Proyecto en la empresa Venezolana de Proyectos Integrados (VEPICA).</w:t>
      </w:r>
    </w:p>
    <w:p w:rsidR="00FE2257" w:rsidRDefault="00FE2257" w:rsidP="00FE2257">
      <w:pPr>
        <w:rPr>
          <w:rFonts w:ascii="Arial" w:hAnsi="Arial" w:cs="Arial"/>
          <w:caps/>
          <w:color w:val="A40C34"/>
          <w:kern w:val="36"/>
        </w:rPr>
      </w:pPr>
    </w:p>
    <w:p w:rsidR="00FE2257" w:rsidRDefault="00FE2257" w:rsidP="00FE2257">
      <w:pPr>
        <w:rPr>
          <w:rFonts w:ascii="Arial" w:hAnsi="Arial" w:cs="Arial"/>
          <w:caps/>
          <w:color w:val="A40C34"/>
          <w:kern w:val="36"/>
        </w:rPr>
      </w:pPr>
      <w:r>
        <w:rPr>
          <w:rFonts w:ascii="Arial" w:hAnsi="Arial" w:cs="Arial"/>
          <w:caps/>
          <w:color w:val="A40C34"/>
          <w:kern w:val="36"/>
        </w:rPr>
        <w:br w:type="page"/>
      </w:r>
    </w:p>
    <w:p w:rsidR="00061060" w:rsidRPr="00421545" w:rsidRDefault="00061060" w:rsidP="00061060">
      <w:pPr>
        <w:pStyle w:val="Ttulo"/>
        <w:rPr>
          <w:sz w:val="40"/>
        </w:rPr>
      </w:pPr>
      <w:r w:rsidRPr="00421545">
        <w:rPr>
          <w:sz w:val="40"/>
        </w:rPr>
        <w:lastRenderedPageBreak/>
        <w:t>RESUMEN CURRICULAR – DAVID RODRIGUEZ</w:t>
      </w:r>
    </w:p>
    <w:p w:rsidR="00FE2257" w:rsidRDefault="00FE2257" w:rsidP="00FE2257">
      <w:pPr>
        <w:autoSpaceDE w:val="0"/>
        <w:autoSpaceDN w:val="0"/>
        <w:adjustRightInd w:val="0"/>
        <w:spacing w:line="360" w:lineRule="auto"/>
        <w:jc w:val="both"/>
        <w:rPr>
          <w:rFonts w:ascii="Arial" w:hAnsi="Arial"/>
          <w:sz w:val="22"/>
          <w:szCs w:val="22"/>
        </w:rPr>
      </w:pPr>
    </w:p>
    <w:p w:rsidR="00FE2257" w:rsidRDefault="00FE2257" w:rsidP="00FE2257">
      <w:pPr>
        <w:autoSpaceDE w:val="0"/>
        <w:autoSpaceDN w:val="0"/>
        <w:adjustRightInd w:val="0"/>
        <w:spacing w:line="360" w:lineRule="auto"/>
        <w:jc w:val="both"/>
        <w:rPr>
          <w:rFonts w:ascii="Arial" w:hAnsi="Arial"/>
          <w:sz w:val="22"/>
          <w:szCs w:val="22"/>
        </w:rPr>
      </w:pPr>
      <w:r>
        <w:rPr>
          <w:rFonts w:ascii="Arial" w:hAnsi="Arial"/>
          <w:sz w:val="22"/>
          <w:szCs w:val="22"/>
        </w:rPr>
        <w:t>Ingeniero Mecánico de la Universidad de Carabobo, con mas de 16 años de experiencia profesional. Especialista en el  área</w:t>
      </w:r>
      <w:r w:rsidRPr="00150C6A">
        <w:rPr>
          <w:rFonts w:ascii="Arial" w:hAnsi="Arial"/>
          <w:sz w:val="22"/>
          <w:szCs w:val="22"/>
        </w:rPr>
        <w:t xml:space="preserve"> de Normalización Técnica y Gestión de la Calidad, específicamente en la Coordinación de Comités Técnicos de Normalización en las áreas de: Gestión de la</w:t>
      </w:r>
      <w:r>
        <w:rPr>
          <w:rFonts w:ascii="Arial" w:hAnsi="Arial"/>
          <w:sz w:val="22"/>
          <w:szCs w:val="22"/>
        </w:rPr>
        <w:t xml:space="preserve"> </w:t>
      </w:r>
      <w:r w:rsidRPr="00150C6A">
        <w:rPr>
          <w:rFonts w:ascii="Arial" w:hAnsi="Arial"/>
          <w:sz w:val="22"/>
          <w:szCs w:val="22"/>
        </w:rPr>
        <w:t>Calidad, Evaluación de la Conformidad, Mecánica Automotriz, Calderas y Recipientes a presión,</w:t>
      </w:r>
      <w:r>
        <w:rPr>
          <w:rFonts w:ascii="Arial" w:hAnsi="Arial"/>
          <w:sz w:val="22"/>
          <w:szCs w:val="22"/>
        </w:rPr>
        <w:t xml:space="preserve"> </w:t>
      </w:r>
      <w:r w:rsidRPr="00150C6A">
        <w:rPr>
          <w:rFonts w:ascii="Arial" w:hAnsi="Arial"/>
          <w:sz w:val="22"/>
          <w:szCs w:val="22"/>
        </w:rPr>
        <w:t>Maquinarias y equipos de izamiento de cargas, Equipos de perforación de pozos petroleros, Servicios y</w:t>
      </w:r>
      <w:r>
        <w:rPr>
          <w:rFonts w:ascii="Arial" w:hAnsi="Arial"/>
          <w:sz w:val="22"/>
          <w:szCs w:val="22"/>
        </w:rPr>
        <w:t xml:space="preserve"> </w:t>
      </w:r>
      <w:r w:rsidRPr="00150C6A">
        <w:rPr>
          <w:rFonts w:ascii="Arial" w:hAnsi="Arial"/>
          <w:sz w:val="22"/>
          <w:szCs w:val="22"/>
        </w:rPr>
        <w:t>Transporte. Auditorias de la Calidad, Laboratorio de inspección, medición y ensayos, metrología,</w:t>
      </w:r>
      <w:r>
        <w:rPr>
          <w:rFonts w:ascii="Arial" w:hAnsi="Arial"/>
          <w:sz w:val="22"/>
          <w:szCs w:val="22"/>
        </w:rPr>
        <w:t xml:space="preserve"> </w:t>
      </w:r>
      <w:r w:rsidRPr="00150C6A">
        <w:rPr>
          <w:rFonts w:ascii="Arial" w:hAnsi="Arial"/>
          <w:sz w:val="22"/>
          <w:szCs w:val="22"/>
        </w:rPr>
        <w:t>Normalización Técnica Nacional e Internacional y el Diseño e Implementación de Sistemas de Gestión de</w:t>
      </w:r>
      <w:r>
        <w:rPr>
          <w:rFonts w:ascii="Arial" w:hAnsi="Arial"/>
          <w:sz w:val="22"/>
          <w:szCs w:val="22"/>
        </w:rPr>
        <w:t xml:space="preserve"> la Calidad bajo el </w:t>
      </w:r>
      <w:r w:rsidRPr="00150C6A">
        <w:rPr>
          <w:rFonts w:ascii="Arial" w:hAnsi="Arial"/>
          <w:sz w:val="22"/>
          <w:szCs w:val="22"/>
        </w:rPr>
        <w:t xml:space="preserve">enfoque ISO 9000. </w:t>
      </w:r>
    </w:p>
    <w:p w:rsidR="00FE2257" w:rsidRDefault="00FE2257" w:rsidP="00FE2257">
      <w:pPr>
        <w:autoSpaceDE w:val="0"/>
        <w:autoSpaceDN w:val="0"/>
        <w:adjustRightInd w:val="0"/>
        <w:spacing w:before="120" w:line="360" w:lineRule="auto"/>
        <w:jc w:val="both"/>
        <w:rPr>
          <w:rFonts w:ascii="Arial" w:hAnsi="Arial"/>
          <w:sz w:val="22"/>
          <w:szCs w:val="22"/>
        </w:rPr>
      </w:pPr>
      <w:r w:rsidRPr="00150C6A">
        <w:rPr>
          <w:rFonts w:ascii="Arial" w:hAnsi="Arial"/>
          <w:sz w:val="22"/>
          <w:szCs w:val="22"/>
        </w:rPr>
        <w:t>Estud</w:t>
      </w:r>
      <w:r>
        <w:rPr>
          <w:rFonts w:ascii="Arial" w:hAnsi="Arial"/>
          <w:sz w:val="22"/>
          <w:szCs w:val="22"/>
        </w:rPr>
        <w:t>ios y Auditorias de Certificació</w:t>
      </w:r>
      <w:r w:rsidRPr="00150C6A">
        <w:rPr>
          <w:rFonts w:ascii="Arial" w:hAnsi="Arial"/>
          <w:sz w:val="22"/>
          <w:szCs w:val="22"/>
        </w:rPr>
        <w:t>n de Sistemas de Gestión</w:t>
      </w:r>
      <w:r>
        <w:rPr>
          <w:rFonts w:ascii="Arial" w:hAnsi="Arial"/>
          <w:sz w:val="22"/>
          <w:szCs w:val="22"/>
        </w:rPr>
        <w:t xml:space="preserve"> de la Calidad, Productos y L</w:t>
      </w:r>
      <w:r w:rsidRPr="00150C6A">
        <w:rPr>
          <w:rFonts w:ascii="Arial" w:hAnsi="Arial"/>
          <w:sz w:val="22"/>
          <w:szCs w:val="22"/>
        </w:rPr>
        <w:t xml:space="preserve">otes. </w:t>
      </w:r>
    </w:p>
    <w:p w:rsidR="00FE2257" w:rsidRDefault="00FE2257" w:rsidP="00FE2257">
      <w:pPr>
        <w:autoSpaceDE w:val="0"/>
        <w:autoSpaceDN w:val="0"/>
        <w:adjustRightInd w:val="0"/>
        <w:spacing w:line="360" w:lineRule="auto"/>
        <w:jc w:val="both"/>
        <w:rPr>
          <w:rFonts w:ascii="Arial" w:hAnsi="Arial"/>
          <w:sz w:val="22"/>
          <w:szCs w:val="22"/>
        </w:rPr>
      </w:pPr>
      <w:r w:rsidRPr="00150C6A">
        <w:rPr>
          <w:rFonts w:ascii="Arial" w:hAnsi="Arial"/>
          <w:sz w:val="22"/>
          <w:szCs w:val="22"/>
        </w:rPr>
        <w:t>Responsable por Venezuela ante los Comités ISO de Gestión de la</w:t>
      </w:r>
      <w:r>
        <w:rPr>
          <w:rFonts w:ascii="Arial" w:hAnsi="Arial"/>
          <w:sz w:val="22"/>
          <w:szCs w:val="22"/>
        </w:rPr>
        <w:t xml:space="preserve"> </w:t>
      </w:r>
      <w:r w:rsidRPr="00150C6A">
        <w:rPr>
          <w:rFonts w:ascii="Arial" w:hAnsi="Arial"/>
          <w:sz w:val="22"/>
          <w:szCs w:val="22"/>
        </w:rPr>
        <w:t xml:space="preserve">Calidad y Aseguramiento de la Calidad, y Evaluación de la Conformidad. </w:t>
      </w:r>
    </w:p>
    <w:p w:rsidR="00FE2257" w:rsidRDefault="00FE2257" w:rsidP="00FE2257">
      <w:pPr>
        <w:autoSpaceDE w:val="0"/>
        <w:autoSpaceDN w:val="0"/>
        <w:adjustRightInd w:val="0"/>
        <w:spacing w:before="120" w:line="360" w:lineRule="auto"/>
        <w:jc w:val="both"/>
        <w:rPr>
          <w:rFonts w:ascii="Arial" w:hAnsi="Arial"/>
          <w:sz w:val="22"/>
          <w:szCs w:val="22"/>
        </w:rPr>
      </w:pPr>
      <w:r w:rsidRPr="00150C6A">
        <w:rPr>
          <w:rFonts w:ascii="Arial" w:hAnsi="Arial"/>
          <w:sz w:val="22"/>
          <w:szCs w:val="22"/>
        </w:rPr>
        <w:t>Responsable ante ISO de las</w:t>
      </w:r>
      <w:r>
        <w:rPr>
          <w:rFonts w:ascii="Arial" w:hAnsi="Arial"/>
          <w:sz w:val="22"/>
          <w:szCs w:val="22"/>
        </w:rPr>
        <w:t xml:space="preserve"> </w:t>
      </w:r>
      <w:r w:rsidRPr="00150C6A">
        <w:rPr>
          <w:rFonts w:ascii="Arial" w:hAnsi="Arial"/>
          <w:sz w:val="22"/>
          <w:szCs w:val="22"/>
        </w:rPr>
        <w:t>votaciones electrónicas para los documentos normativos internacionales. Secretario del Comité COPANT</w:t>
      </w:r>
      <w:r>
        <w:rPr>
          <w:rFonts w:ascii="Arial" w:hAnsi="Arial"/>
          <w:sz w:val="22"/>
          <w:szCs w:val="22"/>
        </w:rPr>
        <w:t xml:space="preserve"> </w:t>
      </w:r>
      <w:r w:rsidRPr="00150C6A">
        <w:rPr>
          <w:rFonts w:ascii="Arial" w:hAnsi="Arial"/>
          <w:sz w:val="22"/>
          <w:szCs w:val="22"/>
        </w:rPr>
        <w:t xml:space="preserve">CT 112 Evaluación de la conformidad. </w:t>
      </w:r>
    </w:p>
    <w:p w:rsidR="00FE2257" w:rsidRDefault="00FE2257" w:rsidP="00FE2257">
      <w:pPr>
        <w:autoSpaceDE w:val="0"/>
        <w:autoSpaceDN w:val="0"/>
        <w:adjustRightInd w:val="0"/>
        <w:spacing w:before="120" w:line="360" w:lineRule="auto"/>
        <w:jc w:val="both"/>
        <w:rPr>
          <w:rFonts w:ascii="Arial" w:hAnsi="Arial"/>
          <w:sz w:val="22"/>
          <w:szCs w:val="22"/>
        </w:rPr>
      </w:pPr>
      <w:r w:rsidRPr="00150C6A">
        <w:rPr>
          <w:rFonts w:ascii="Arial" w:hAnsi="Arial"/>
          <w:sz w:val="22"/>
          <w:szCs w:val="22"/>
        </w:rPr>
        <w:t>Miembro activo de los Grupos de traducción al español ISO/CASCO</w:t>
      </w:r>
      <w:r>
        <w:rPr>
          <w:rFonts w:ascii="Arial" w:hAnsi="Arial"/>
          <w:sz w:val="22"/>
          <w:szCs w:val="22"/>
        </w:rPr>
        <w:t xml:space="preserve"> </w:t>
      </w:r>
      <w:r w:rsidRPr="00150C6A">
        <w:rPr>
          <w:rFonts w:ascii="Arial" w:hAnsi="Arial"/>
          <w:sz w:val="22"/>
          <w:szCs w:val="22"/>
        </w:rPr>
        <w:t>STWG Evaluación de la Conformidad (Actual Presidente) e ISO/TC 176 STTG Gestión de la Calidad y</w:t>
      </w:r>
      <w:r>
        <w:rPr>
          <w:rFonts w:ascii="Arial" w:hAnsi="Arial"/>
          <w:sz w:val="22"/>
          <w:szCs w:val="22"/>
        </w:rPr>
        <w:t xml:space="preserve"> </w:t>
      </w:r>
      <w:r w:rsidRPr="00150C6A">
        <w:rPr>
          <w:rFonts w:ascii="Arial" w:hAnsi="Arial"/>
          <w:sz w:val="22"/>
          <w:szCs w:val="22"/>
        </w:rPr>
        <w:t xml:space="preserve">Aseguramiento de la calidad. </w:t>
      </w:r>
    </w:p>
    <w:p w:rsidR="00FE2257" w:rsidRDefault="00FE2257" w:rsidP="00FE2257">
      <w:pPr>
        <w:autoSpaceDE w:val="0"/>
        <w:autoSpaceDN w:val="0"/>
        <w:adjustRightInd w:val="0"/>
        <w:spacing w:before="120" w:line="360" w:lineRule="auto"/>
        <w:jc w:val="both"/>
        <w:rPr>
          <w:rFonts w:ascii="Arial" w:hAnsi="Arial"/>
          <w:sz w:val="22"/>
          <w:szCs w:val="22"/>
        </w:rPr>
      </w:pPr>
      <w:r w:rsidRPr="00150C6A">
        <w:rPr>
          <w:rFonts w:ascii="Arial" w:hAnsi="Arial"/>
          <w:sz w:val="22"/>
          <w:szCs w:val="22"/>
        </w:rPr>
        <w:t>Miembro principal de Comité de Certificación de Sistemas de Gestión de</w:t>
      </w:r>
      <w:r>
        <w:rPr>
          <w:rFonts w:ascii="Arial" w:hAnsi="Arial"/>
          <w:sz w:val="22"/>
          <w:szCs w:val="22"/>
        </w:rPr>
        <w:t xml:space="preserve"> </w:t>
      </w:r>
      <w:r w:rsidRPr="00150C6A">
        <w:rPr>
          <w:rFonts w:ascii="Arial" w:hAnsi="Arial"/>
          <w:sz w:val="22"/>
          <w:szCs w:val="22"/>
        </w:rPr>
        <w:t>FONDONORMA.</w:t>
      </w:r>
      <w:r>
        <w:rPr>
          <w:rFonts w:ascii="Arial" w:hAnsi="Arial"/>
          <w:sz w:val="22"/>
          <w:szCs w:val="22"/>
        </w:rPr>
        <w:t xml:space="preserve"> </w:t>
      </w:r>
    </w:p>
    <w:p w:rsidR="00771D23" w:rsidRDefault="00FE2257" w:rsidP="00FE2257">
      <w:pPr>
        <w:autoSpaceDE w:val="0"/>
        <w:autoSpaceDN w:val="0"/>
        <w:adjustRightInd w:val="0"/>
        <w:spacing w:line="360" w:lineRule="auto"/>
        <w:jc w:val="both"/>
        <w:rPr>
          <w:rFonts w:ascii="Arial" w:hAnsi="Arial"/>
          <w:sz w:val="22"/>
          <w:szCs w:val="22"/>
        </w:rPr>
      </w:pPr>
      <w:r>
        <w:rPr>
          <w:rFonts w:ascii="Arial" w:hAnsi="Arial"/>
          <w:sz w:val="22"/>
          <w:szCs w:val="22"/>
        </w:rPr>
        <w:t xml:space="preserve">Gerente de Formación y Desarrollo </w:t>
      </w:r>
      <w:r w:rsidRPr="00150C6A">
        <w:rPr>
          <w:rFonts w:ascii="Arial" w:hAnsi="Arial"/>
          <w:sz w:val="22"/>
          <w:szCs w:val="22"/>
        </w:rPr>
        <w:t>de</w:t>
      </w:r>
      <w:r>
        <w:rPr>
          <w:rFonts w:ascii="Arial" w:hAnsi="Arial"/>
          <w:sz w:val="22"/>
          <w:szCs w:val="22"/>
        </w:rPr>
        <w:t xml:space="preserve"> </w:t>
      </w:r>
      <w:r w:rsidRPr="00150C6A">
        <w:rPr>
          <w:rFonts w:ascii="Arial" w:hAnsi="Arial"/>
          <w:sz w:val="22"/>
          <w:szCs w:val="22"/>
        </w:rPr>
        <w:t>FONDONORMA.</w:t>
      </w:r>
    </w:p>
    <w:p w:rsidR="008D7E23" w:rsidRDefault="00771D23" w:rsidP="008D7E23">
      <w:pPr>
        <w:pStyle w:val="Default"/>
        <w:spacing w:line="360" w:lineRule="auto"/>
        <w:rPr>
          <w:rFonts w:cs="Times New Roman"/>
          <w:color w:val="auto"/>
          <w:sz w:val="22"/>
          <w:lang w:val="es-ES_tradnl"/>
        </w:rPr>
      </w:pPr>
      <w:r>
        <w:rPr>
          <w:sz w:val="22"/>
          <w:szCs w:val="22"/>
        </w:rPr>
        <w:t xml:space="preserve">Actualmente se desempeña como </w:t>
      </w:r>
      <w:r w:rsidR="008D7E23" w:rsidRPr="00DE4DC8">
        <w:rPr>
          <w:rFonts w:cs="Times New Roman"/>
          <w:color w:val="auto"/>
          <w:sz w:val="22"/>
          <w:lang w:val="es-ES_tradnl"/>
        </w:rPr>
        <w:t>Gerente de Formación y Desarrollo de FONDONORMA</w:t>
      </w:r>
      <w:r w:rsidR="008D7E23">
        <w:rPr>
          <w:rFonts w:cs="Times New Roman"/>
          <w:color w:val="auto"/>
          <w:sz w:val="22"/>
          <w:lang w:val="es-ES_tradnl"/>
        </w:rPr>
        <w:t>.</w:t>
      </w:r>
    </w:p>
    <w:p w:rsidR="00FE2257" w:rsidRDefault="00FE2257" w:rsidP="00FE2257">
      <w:pPr>
        <w:autoSpaceDE w:val="0"/>
        <w:autoSpaceDN w:val="0"/>
        <w:adjustRightInd w:val="0"/>
        <w:spacing w:line="360" w:lineRule="auto"/>
        <w:jc w:val="both"/>
        <w:rPr>
          <w:rFonts w:ascii="Arial" w:hAnsi="Arial"/>
          <w:sz w:val="22"/>
          <w:szCs w:val="22"/>
        </w:rPr>
      </w:pPr>
      <w:r>
        <w:rPr>
          <w:rFonts w:ascii="Arial" w:hAnsi="Arial" w:cs="Arial"/>
          <w:caps/>
          <w:color w:val="A40C34"/>
          <w:kern w:val="36"/>
        </w:rPr>
        <w:br w:type="page"/>
      </w:r>
    </w:p>
    <w:p w:rsidR="00E4394F" w:rsidRPr="00421545" w:rsidRDefault="00E4394F" w:rsidP="00E4394F">
      <w:pPr>
        <w:pStyle w:val="Ttulo"/>
        <w:rPr>
          <w:sz w:val="40"/>
        </w:rPr>
      </w:pPr>
      <w:r w:rsidRPr="00421545">
        <w:rPr>
          <w:sz w:val="40"/>
        </w:rPr>
        <w:lastRenderedPageBreak/>
        <w:t xml:space="preserve">RESUMEN CURRICULAR – </w:t>
      </w:r>
      <w:r>
        <w:rPr>
          <w:sz w:val="40"/>
        </w:rPr>
        <w:t>IRIS COLINA</w:t>
      </w:r>
      <w:r w:rsidRPr="00421545">
        <w:rPr>
          <w:sz w:val="40"/>
        </w:rPr>
        <w:t xml:space="preserve"> </w:t>
      </w:r>
    </w:p>
    <w:p w:rsidR="00FE2257" w:rsidRDefault="00FE2257" w:rsidP="00FE2257">
      <w:pPr>
        <w:spacing w:line="360" w:lineRule="auto"/>
        <w:jc w:val="both"/>
        <w:rPr>
          <w:rFonts w:ascii="Arial" w:hAnsi="Arial"/>
          <w:sz w:val="22"/>
        </w:rPr>
      </w:pPr>
    </w:p>
    <w:p w:rsidR="00FE2257" w:rsidRDefault="00FE2257" w:rsidP="00FE2257">
      <w:pPr>
        <w:spacing w:line="360" w:lineRule="auto"/>
        <w:jc w:val="both"/>
        <w:rPr>
          <w:rFonts w:ascii="Arial" w:hAnsi="Arial"/>
          <w:sz w:val="22"/>
        </w:rPr>
      </w:pPr>
      <w:r w:rsidRPr="00437AA5">
        <w:rPr>
          <w:rFonts w:ascii="Arial" w:hAnsi="Arial"/>
          <w:sz w:val="22"/>
        </w:rPr>
        <w:t xml:space="preserve">Licenciada en Organización y Sistemas, Especialista en las áreas de Sistemas de Gestión de la Calidad, Sistemas Integrados de Gestión (Calidad, Seguridad, Ambiente y Responsabilidad Social), Planificación Estratégica, </w:t>
      </w:r>
      <w:r>
        <w:rPr>
          <w:rFonts w:ascii="Arial" w:hAnsi="Arial"/>
          <w:sz w:val="22"/>
        </w:rPr>
        <w:t xml:space="preserve"> </w:t>
      </w:r>
      <w:r w:rsidRPr="00437AA5">
        <w:rPr>
          <w:rFonts w:ascii="Arial" w:hAnsi="Arial"/>
          <w:sz w:val="22"/>
        </w:rPr>
        <w:t>Coaching, Optimización de Procesos, con más de 23 años de experiencia profesional, estudios de Especialización y Maestría en Sistemas de la Calidad de la Universidad Católica Andrés Bello, Master Executive en Sistemas Integrados de Gestión (Calidad, Seguridad, Ambiente y Responsabilidad Social), Six Sigma Green Belt y Cursos de especialización profesional tanto en el ámbito nacional e internacional.</w:t>
      </w:r>
    </w:p>
    <w:p w:rsidR="00FE2257" w:rsidRDefault="00FE2257" w:rsidP="00FE2257">
      <w:pPr>
        <w:spacing w:before="120" w:line="360" w:lineRule="auto"/>
        <w:jc w:val="both"/>
        <w:rPr>
          <w:rFonts w:ascii="Arial" w:hAnsi="Arial"/>
          <w:sz w:val="22"/>
        </w:rPr>
      </w:pPr>
      <w:r w:rsidRPr="00437AA5">
        <w:rPr>
          <w:rFonts w:ascii="Arial" w:hAnsi="Arial"/>
          <w:sz w:val="22"/>
        </w:rPr>
        <w:t xml:space="preserve">Instructor de los entes certificadores:  Bureau Veritas  y Fondonorma, en las áreas de Calidad, Mejora Continua, Indicadores de Gestión, Gestión por  Procesos, Gestión de Quejas, entre otros. </w:t>
      </w:r>
    </w:p>
    <w:p w:rsidR="00FE2257" w:rsidRDefault="00FE2257" w:rsidP="00FE2257">
      <w:pPr>
        <w:spacing w:before="120" w:line="360" w:lineRule="auto"/>
        <w:jc w:val="both"/>
        <w:rPr>
          <w:rFonts w:ascii="Arial" w:hAnsi="Arial"/>
          <w:sz w:val="22"/>
        </w:rPr>
      </w:pPr>
      <w:r>
        <w:rPr>
          <w:rFonts w:ascii="Arial" w:hAnsi="Arial"/>
          <w:sz w:val="22"/>
        </w:rPr>
        <w:t>A</w:t>
      </w:r>
      <w:r w:rsidRPr="00437AA5">
        <w:rPr>
          <w:rFonts w:ascii="Arial" w:hAnsi="Arial"/>
          <w:sz w:val="22"/>
        </w:rPr>
        <w:t xml:space="preserve">uditor Líder acreditado por el IRCA, Facilitador Certificado internacionalmente por el IRCA. Expositor invitado en  congresos y seminarios CIED, UCAB, Cámaras.  </w:t>
      </w:r>
    </w:p>
    <w:p w:rsidR="00FE2257" w:rsidRDefault="00FE2257" w:rsidP="00FE2257">
      <w:pPr>
        <w:spacing w:before="120" w:line="360" w:lineRule="auto"/>
        <w:jc w:val="both"/>
        <w:rPr>
          <w:rFonts w:ascii="Arial" w:hAnsi="Arial"/>
          <w:sz w:val="22"/>
        </w:rPr>
      </w:pPr>
      <w:r w:rsidRPr="00437AA5">
        <w:rPr>
          <w:rFonts w:ascii="Arial" w:hAnsi="Arial"/>
          <w:sz w:val="22"/>
        </w:rPr>
        <w:t xml:space="preserve">Profesor </w:t>
      </w:r>
      <w:r>
        <w:rPr>
          <w:rFonts w:ascii="Arial" w:hAnsi="Arial"/>
          <w:sz w:val="22"/>
        </w:rPr>
        <w:t xml:space="preserve">de </w:t>
      </w:r>
      <w:r w:rsidRPr="00437AA5">
        <w:rPr>
          <w:rFonts w:ascii="Arial" w:hAnsi="Arial"/>
          <w:sz w:val="22"/>
        </w:rPr>
        <w:t>Pregrado de la Facultad de Ingeniería Industrial de la Cátedras de Gestión y Aseguramiento de la Calidad, Profesor</w:t>
      </w:r>
      <w:r>
        <w:rPr>
          <w:rFonts w:ascii="Arial" w:hAnsi="Arial"/>
          <w:sz w:val="22"/>
        </w:rPr>
        <w:t xml:space="preserve"> de</w:t>
      </w:r>
      <w:r w:rsidRPr="00437AA5">
        <w:rPr>
          <w:rFonts w:ascii="Arial" w:hAnsi="Arial"/>
          <w:sz w:val="22"/>
        </w:rPr>
        <w:t xml:space="preserve"> Postgrado de Sistemas de la Calidad de la Cátedra Información de la Calidad en la Universidad Católica Andrés Bello. </w:t>
      </w:r>
    </w:p>
    <w:p w:rsidR="00FE2257" w:rsidRPr="00437AA5" w:rsidRDefault="00FE2257" w:rsidP="00FE2257">
      <w:pPr>
        <w:spacing w:before="120" w:line="360" w:lineRule="auto"/>
        <w:jc w:val="both"/>
        <w:rPr>
          <w:rFonts w:ascii="Arial" w:hAnsi="Arial"/>
          <w:sz w:val="22"/>
        </w:rPr>
      </w:pPr>
      <w:r w:rsidRPr="00437AA5">
        <w:rPr>
          <w:rFonts w:ascii="Arial" w:hAnsi="Arial"/>
          <w:sz w:val="22"/>
        </w:rPr>
        <w:t>Coa</w:t>
      </w:r>
      <w:r>
        <w:rPr>
          <w:rFonts w:ascii="Arial" w:hAnsi="Arial"/>
          <w:sz w:val="22"/>
        </w:rPr>
        <w:t>c</w:t>
      </w:r>
      <w:r w:rsidRPr="00437AA5">
        <w:rPr>
          <w:rFonts w:ascii="Arial" w:hAnsi="Arial"/>
          <w:sz w:val="22"/>
        </w:rPr>
        <w:t>h del Programa de Formación de Facilitadores y Coaching del Indelser (Avalado por la UCV).</w:t>
      </w:r>
    </w:p>
    <w:p w:rsidR="00FE2257" w:rsidRPr="00437AA5" w:rsidRDefault="00FE2257" w:rsidP="00FE2257">
      <w:pPr>
        <w:spacing w:before="120" w:line="360" w:lineRule="auto"/>
        <w:jc w:val="both"/>
        <w:rPr>
          <w:rFonts w:ascii="Arial" w:hAnsi="Arial"/>
          <w:sz w:val="22"/>
        </w:rPr>
      </w:pPr>
      <w:r w:rsidRPr="00437AA5">
        <w:rPr>
          <w:rFonts w:ascii="Arial" w:hAnsi="Arial"/>
          <w:sz w:val="22"/>
        </w:rPr>
        <w:t>Amplia experiencia en el asesoramiento de empresas a nivel nacional e internacional para el diagnostico, capacitación, desarrollo e implementación de Sistemas de Gestión.</w:t>
      </w:r>
    </w:p>
    <w:p w:rsidR="00FE2257" w:rsidRPr="00437AA5" w:rsidRDefault="00FE2257" w:rsidP="00FE2257">
      <w:pPr>
        <w:spacing w:line="360" w:lineRule="auto"/>
        <w:jc w:val="both"/>
        <w:rPr>
          <w:rFonts w:ascii="Arial" w:hAnsi="Arial"/>
          <w:sz w:val="22"/>
        </w:rPr>
      </w:pPr>
      <w:r w:rsidRPr="00437AA5">
        <w:rPr>
          <w:rFonts w:ascii="Arial" w:hAnsi="Arial"/>
          <w:sz w:val="22"/>
        </w:rPr>
        <w:t xml:space="preserve">Miembro del Comité 23 “Gestión de Calidad” de Fondonoma, miembro de </w:t>
      </w:r>
      <w:smartTag w:uri="urn:schemas-microsoft-com:office:smarttags" w:element="PersonName">
        <w:smartTagPr>
          <w:attr w:name="ProductID" w:val="la ASQ."/>
        </w:smartTagPr>
        <w:r w:rsidRPr="00437AA5">
          <w:rPr>
            <w:rFonts w:ascii="Arial" w:hAnsi="Arial"/>
            <w:sz w:val="22"/>
          </w:rPr>
          <w:t>la ASQ.</w:t>
        </w:r>
      </w:smartTag>
    </w:p>
    <w:p w:rsidR="00FE2257" w:rsidRDefault="00FE2257" w:rsidP="00FE2257">
      <w:pPr>
        <w:pBdr>
          <w:bottom w:val="single" w:sz="18" w:space="4" w:color="A40C33"/>
        </w:pBdr>
        <w:shd w:val="clear" w:color="auto" w:fill="FFFFFF"/>
        <w:spacing w:line="360" w:lineRule="auto"/>
        <w:jc w:val="both"/>
        <w:outlineLvl w:val="0"/>
        <w:rPr>
          <w:rFonts w:ascii="Arial" w:hAnsi="Arial"/>
          <w:sz w:val="20"/>
          <w:szCs w:val="22"/>
        </w:rPr>
      </w:pPr>
      <w:r>
        <w:rPr>
          <w:rFonts w:ascii="Arial" w:hAnsi="Arial"/>
          <w:sz w:val="20"/>
          <w:szCs w:val="22"/>
        </w:rPr>
        <w:br w:type="page"/>
      </w:r>
    </w:p>
    <w:p w:rsidR="00FE2257" w:rsidRPr="00E4394F" w:rsidRDefault="00FE2257" w:rsidP="00E4394F">
      <w:pPr>
        <w:pStyle w:val="Ttulo"/>
        <w:rPr>
          <w:sz w:val="40"/>
        </w:rPr>
      </w:pPr>
      <w:r w:rsidRPr="00E4394F">
        <w:rPr>
          <w:sz w:val="40"/>
        </w:rPr>
        <w:lastRenderedPageBreak/>
        <w:t xml:space="preserve">RESUMEN CURRICULAR – </w:t>
      </w:r>
      <w:r w:rsidR="00E4394F" w:rsidRPr="00E4394F">
        <w:rPr>
          <w:sz w:val="40"/>
        </w:rPr>
        <w:t>JOSE DAVILA</w:t>
      </w:r>
    </w:p>
    <w:p w:rsidR="00FE2257" w:rsidRPr="002D59A7" w:rsidRDefault="00FE2257" w:rsidP="002F1F85">
      <w:pPr>
        <w:pStyle w:val="Default"/>
        <w:spacing w:line="360" w:lineRule="auto"/>
        <w:jc w:val="both"/>
        <w:rPr>
          <w:sz w:val="22"/>
        </w:rPr>
      </w:pPr>
    </w:p>
    <w:p w:rsidR="00FE2257" w:rsidRDefault="00FE2257" w:rsidP="002F1F85">
      <w:pPr>
        <w:pStyle w:val="Default"/>
        <w:spacing w:line="360" w:lineRule="auto"/>
        <w:jc w:val="both"/>
        <w:rPr>
          <w:rFonts w:cs="Times New Roman"/>
          <w:color w:val="auto"/>
          <w:sz w:val="22"/>
          <w:lang w:val="es-ES_tradnl"/>
        </w:rPr>
      </w:pPr>
      <w:r w:rsidRPr="00DE4DC8">
        <w:rPr>
          <w:rFonts w:cs="Times New Roman"/>
          <w:color w:val="auto"/>
          <w:sz w:val="22"/>
          <w:lang w:val="es-ES_tradnl"/>
        </w:rPr>
        <w:t xml:space="preserve">Ingeniero Industrial  egresado de la Universidad del Zulia, con </w:t>
      </w:r>
      <w:r>
        <w:rPr>
          <w:rFonts w:cs="Times New Roman"/>
          <w:color w:val="auto"/>
          <w:sz w:val="22"/>
          <w:lang w:val="es-ES_tradnl"/>
        </w:rPr>
        <w:t xml:space="preserve">más 19 de años experiencia profesional. </w:t>
      </w:r>
    </w:p>
    <w:p w:rsidR="00FE2257" w:rsidRPr="00DE4DC8" w:rsidRDefault="00FE2257" w:rsidP="002F1F85">
      <w:pPr>
        <w:pStyle w:val="Default"/>
        <w:spacing w:before="120" w:line="360" w:lineRule="auto"/>
        <w:jc w:val="both"/>
        <w:rPr>
          <w:rFonts w:cs="Times New Roman"/>
          <w:color w:val="auto"/>
          <w:sz w:val="22"/>
          <w:lang w:val="es-ES_tradnl"/>
        </w:rPr>
      </w:pPr>
      <w:r>
        <w:rPr>
          <w:rFonts w:cs="Times New Roman"/>
          <w:color w:val="auto"/>
          <w:sz w:val="22"/>
          <w:lang w:val="es-ES_tradnl"/>
        </w:rPr>
        <w:t>H</w:t>
      </w:r>
      <w:r w:rsidRPr="00DE4DC8">
        <w:rPr>
          <w:rFonts w:cs="Times New Roman"/>
          <w:color w:val="auto"/>
          <w:sz w:val="22"/>
          <w:lang w:val="es-ES_tradnl"/>
        </w:rPr>
        <w:t xml:space="preserve">a participado como Conferencista en </w:t>
      </w:r>
      <w:r>
        <w:rPr>
          <w:rFonts w:cs="Times New Roman"/>
          <w:color w:val="auto"/>
          <w:sz w:val="22"/>
          <w:lang w:val="es-ES_tradnl"/>
        </w:rPr>
        <w:t>los</w:t>
      </w:r>
      <w:r w:rsidRPr="00DE4DC8">
        <w:rPr>
          <w:rFonts w:cs="Times New Roman"/>
          <w:color w:val="auto"/>
          <w:sz w:val="22"/>
          <w:lang w:val="es-ES_tradnl"/>
        </w:rPr>
        <w:t xml:space="preserve"> Seminario</w:t>
      </w:r>
      <w:r>
        <w:rPr>
          <w:rFonts w:cs="Times New Roman"/>
          <w:color w:val="auto"/>
          <w:sz w:val="22"/>
          <w:lang w:val="es-ES_tradnl"/>
        </w:rPr>
        <w:t>s de</w:t>
      </w:r>
      <w:r w:rsidRPr="00DE4DC8">
        <w:rPr>
          <w:rFonts w:cs="Times New Roman"/>
          <w:color w:val="auto"/>
          <w:sz w:val="22"/>
          <w:lang w:val="es-ES_tradnl"/>
        </w:rPr>
        <w:t xml:space="preserve"> </w:t>
      </w:r>
      <w:r>
        <w:rPr>
          <w:rFonts w:cs="Times New Roman"/>
          <w:color w:val="auto"/>
          <w:sz w:val="22"/>
          <w:lang w:val="es-ES_tradnl"/>
        </w:rPr>
        <w:t>“</w:t>
      </w:r>
      <w:r w:rsidRPr="00DE4DC8">
        <w:rPr>
          <w:rFonts w:cs="Times New Roman"/>
          <w:color w:val="auto"/>
          <w:sz w:val="22"/>
          <w:lang w:val="es-ES_tradnl"/>
        </w:rPr>
        <w:t>Gestión de la Calidad en el próximo y nuevo milenio</w:t>
      </w:r>
      <w:r>
        <w:rPr>
          <w:rFonts w:cs="Times New Roman"/>
          <w:color w:val="auto"/>
          <w:sz w:val="22"/>
          <w:lang w:val="es-ES_tradnl"/>
        </w:rPr>
        <w:t>”</w:t>
      </w:r>
      <w:r w:rsidRPr="00DE4DC8">
        <w:rPr>
          <w:rFonts w:cs="Times New Roman"/>
          <w:color w:val="auto"/>
          <w:sz w:val="22"/>
          <w:lang w:val="es-ES_tradnl"/>
        </w:rPr>
        <w:t xml:space="preserve">,  </w:t>
      </w:r>
      <w:r>
        <w:rPr>
          <w:rFonts w:cs="Times New Roman"/>
          <w:color w:val="auto"/>
          <w:sz w:val="22"/>
          <w:lang w:val="es-ES_tradnl"/>
        </w:rPr>
        <w:t>“</w:t>
      </w:r>
      <w:r w:rsidRPr="00DE4DC8">
        <w:rPr>
          <w:rFonts w:cs="Times New Roman"/>
          <w:color w:val="auto"/>
          <w:sz w:val="22"/>
          <w:lang w:val="es-ES_tradnl"/>
        </w:rPr>
        <w:t>III Simposio Venezolano de Gerencia Petrolera y Ambiente</w:t>
      </w:r>
      <w:r>
        <w:rPr>
          <w:rFonts w:cs="Times New Roman"/>
          <w:color w:val="auto"/>
          <w:sz w:val="22"/>
          <w:lang w:val="es-ES_tradnl"/>
        </w:rPr>
        <w:t>”</w:t>
      </w:r>
      <w:r w:rsidRPr="00DE4DC8">
        <w:rPr>
          <w:rFonts w:cs="Times New Roman"/>
          <w:color w:val="auto"/>
          <w:sz w:val="22"/>
          <w:lang w:val="es-ES_tradnl"/>
        </w:rPr>
        <w:t xml:space="preserve">, </w:t>
      </w:r>
      <w:r>
        <w:rPr>
          <w:rFonts w:cs="Times New Roman"/>
          <w:color w:val="auto"/>
          <w:sz w:val="22"/>
          <w:lang w:val="es-ES_tradnl"/>
        </w:rPr>
        <w:t>“</w:t>
      </w:r>
      <w:r w:rsidRPr="00DE4DC8">
        <w:rPr>
          <w:rFonts w:cs="Times New Roman"/>
          <w:color w:val="auto"/>
          <w:sz w:val="22"/>
          <w:lang w:val="es-ES_tradnl"/>
        </w:rPr>
        <w:t>Sistemas de Gestión Fam</w:t>
      </w:r>
      <w:r>
        <w:rPr>
          <w:rFonts w:cs="Times New Roman"/>
          <w:color w:val="auto"/>
          <w:sz w:val="22"/>
          <w:lang w:val="es-ES_tradnl"/>
        </w:rPr>
        <w:t>ilia ISO</w:t>
      </w:r>
      <w:r w:rsidRPr="00DE4DC8">
        <w:rPr>
          <w:rFonts w:cs="Times New Roman"/>
          <w:color w:val="auto"/>
          <w:sz w:val="22"/>
          <w:lang w:val="es-ES_tradnl"/>
        </w:rPr>
        <w:t xml:space="preserve"> 14001</w:t>
      </w:r>
      <w:r>
        <w:rPr>
          <w:rFonts w:cs="Times New Roman"/>
          <w:color w:val="auto"/>
          <w:sz w:val="22"/>
          <w:lang w:val="es-ES_tradnl"/>
        </w:rPr>
        <w:t>”.</w:t>
      </w:r>
    </w:p>
    <w:p w:rsidR="00FE2257" w:rsidRDefault="00FE2257" w:rsidP="002F1F85">
      <w:pPr>
        <w:pStyle w:val="Default"/>
        <w:spacing w:before="120" w:line="360" w:lineRule="auto"/>
        <w:jc w:val="both"/>
        <w:rPr>
          <w:rFonts w:cs="Times New Roman"/>
          <w:color w:val="auto"/>
          <w:sz w:val="22"/>
          <w:lang w:val="es-ES_tradnl"/>
        </w:rPr>
      </w:pPr>
      <w:r w:rsidRPr="00DE4DC8">
        <w:rPr>
          <w:rFonts w:cs="Times New Roman"/>
          <w:color w:val="auto"/>
          <w:sz w:val="22"/>
          <w:lang w:val="es-ES_tradnl"/>
        </w:rPr>
        <w:t xml:space="preserve">Facilitador del curso </w:t>
      </w:r>
      <w:r>
        <w:rPr>
          <w:rFonts w:cs="Times New Roman"/>
          <w:color w:val="auto"/>
          <w:sz w:val="22"/>
          <w:lang w:val="es-ES_tradnl"/>
        </w:rPr>
        <w:t xml:space="preserve">modular de </w:t>
      </w:r>
      <w:r w:rsidRPr="00DE4DC8">
        <w:rPr>
          <w:rFonts w:cs="Times New Roman"/>
          <w:color w:val="auto"/>
          <w:sz w:val="22"/>
          <w:lang w:val="es-ES_tradnl"/>
        </w:rPr>
        <w:t xml:space="preserve"> Formación de Auditores de Sistemas de la Calidad</w:t>
      </w:r>
      <w:r>
        <w:rPr>
          <w:rFonts w:cs="Times New Roman"/>
          <w:color w:val="auto"/>
          <w:sz w:val="22"/>
          <w:lang w:val="es-ES_tradnl"/>
        </w:rPr>
        <w:t xml:space="preserve"> </w:t>
      </w:r>
      <w:r w:rsidRPr="00DE4DC8">
        <w:rPr>
          <w:rFonts w:cs="Times New Roman"/>
          <w:color w:val="auto"/>
          <w:sz w:val="22"/>
          <w:lang w:val="es-ES_tradnl"/>
        </w:rPr>
        <w:t>d</w:t>
      </w:r>
      <w:r>
        <w:rPr>
          <w:rFonts w:cs="Times New Roman"/>
          <w:color w:val="auto"/>
          <w:sz w:val="22"/>
          <w:lang w:val="es-ES_tradnl"/>
        </w:rPr>
        <w:t xml:space="preserve"> y Auditor de </w:t>
      </w:r>
      <w:r w:rsidRPr="00DE4DC8">
        <w:rPr>
          <w:rFonts w:cs="Times New Roman"/>
          <w:color w:val="auto"/>
          <w:sz w:val="22"/>
          <w:lang w:val="es-ES_tradnl"/>
        </w:rPr>
        <w:t>Sistemas de Gestión</w:t>
      </w:r>
      <w:r>
        <w:rPr>
          <w:rFonts w:cs="Times New Roman"/>
          <w:color w:val="auto"/>
          <w:sz w:val="22"/>
          <w:lang w:val="es-ES_tradnl"/>
        </w:rPr>
        <w:t xml:space="preserve"> </w:t>
      </w:r>
      <w:r w:rsidRPr="00DE4DC8">
        <w:rPr>
          <w:rFonts w:cs="Times New Roman"/>
          <w:color w:val="auto"/>
          <w:sz w:val="22"/>
          <w:lang w:val="es-ES_tradnl"/>
        </w:rPr>
        <w:t>de la Calidad</w:t>
      </w:r>
      <w:r>
        <w:rPr>
          <w:rFonts w:cs="Times New Roman"/>
          <w:color w:val="auto"/>
          <w:sz w:val="22"/>
          <w:lang w:val="es-ES_tradnl"/>
        </w:rPr>
        <w:t>. y Ambiental.</w:t>
      </w:r>
    </w:p>
    <w:p w:rsidR="00FE2257" w:rsidRPr="00DE4DC8" w:rsidRDefault="00FE2257" w:rsidP="002F1F85">
      <w:pPr>
        <w:pStyle w:val="Default"/>
        <w:spacing w:before="120" w:line="360" w:lineRule="auto"/>
        <w:jc w:val="both"/>
        <w:rPr>
          <w:rFonts w:cs="Times New Roman"/>
          <w:color w:val="auto"/>
          <w:sz w:val="22"/>
          <w:lang w:val="es-ES_tradnl"/>
        </w:rPr>
      </w:pPr>
      <w:r>
        <w:rPr>
          <w:rFonts w:cs="Times New Roman"/>
          <w:color w:val="auto"/>
          <w:sz w:val="22"/>
          <w:lang w:val="es-ES_tradnl"/>
        </w:rPr>
        <w:t>Auditor de Sencamer</w:t>
      </w:r>
      <w:r w:rsidRPr="00DE4DC8">
        <w:rPr>
          <w:rFonts w:cs="Times New Roman"/>
          <w:color w:val="auto"/>
          <w:sz w:val="22"/>
          <w:lang w:val="es-ES_tradnl"/>
        </w:rPr>
        <w:t>.</w:t>
      </w:r>
    </w:p>
    <w:p w:rsidR="00FE2257" w:rsidRPr="00DE4DC8" w:rsidRDefault="00FE2257" w:rsidP="002F1F85">
      <w:pPr>
        <w:pStyle w:val="Default"/>
        <w:spacing w:before="120" w:line="360" w:lineRule="auto"/>
        <w:jc w:val="both"/>
        <w:rPr>
          <w:rFonts w:cs="Times New Roman"/>
          <w:color w:val="auto"/>
          <w:sz w:val="22"/>
          <w:lang w:val="es-ES_tradnl"/>
        </w:rPr>
      </w:pPr>
      <w:r w:rsidRPr="00DE4DC8">
        <w:rPr>
          <w:rFonts w:cs="Times New Roman"/>
          <w:color w:val="auto"/>
          <w:sz w:val="22"/>
          <w:lang w:val="es-ES_tradnl"/>
        </w:rPr>
        <w:t xml:space="preserve">Participación en el Programa de Evaluadores de la Edición 2004 del Premio a la Calidad del </w:t>
      </w:r>
    </w:p>
    <w:p w:rsidR="00FE2257" w:rsidRPr="00DE4DC8" w:rsidRDefault="00FE2257" w:rsidP="002F1F85">
      <w:pPr>
        <w:pStyle w:val="Default"/>
        <w:spacing w:line="360" w:lineRule="auto"/>
        <w:jc w:val="both"/>
        <w:rPr>
          <w:rFonts w:cs="Times New Roman"/>
          <w:color w:val="auto"/>
          <w:sz w:val="22"/>
          <w:lang w:val="es-ES_tradnl"/>
        </w:rPr>
      </w:pPr>
      <w:r w:rsidRPr="00DE4DC8">
        <w:rPr>
          <w:rFonts w:cs="Times New Roman"/>
          <w:color w:val="auto"/>
          <w:sz w:val="22"/>
          <w:lang w:val="es-ES_tradnl"/>
        </w:rPr>
        <w:t>Estado Bolívar</w:t>
      </w:r>
      <w:r>
        <w:rPr>
          <w:rFonts w:cs="Times New Roman"/>
          <w:color w:val="auto"/>
          <w:sz w:val="22"/>
          <w:lang w:val="es-ES_tradnl"/>
        </w:rPr>
        <w:t>.</w:t>
      </w:r>
    </w:p>
    <w:p w:rsidR="00FE2257" w:rsidRPr="00DE4DC8" w:rsidRDefault="00FE2257" w:rsidP="002F1F85">
      <w:pPr>
        <w:pStyle w:val="Default"/>
        <w:spacing w:before="120" w:line="360" w:lineRule="auto"/>
        <w:jc w:val="both"/>
        <w:rPr>
          <w:rFonts w:cs="Times New Roman"/>
          <w:color w:val="auto"/>
          <w:sz w:val="22"/>
          <w:lang w:val="es-ES_tradnl"/>
        </w:rPr>
      </w:pPr>
      <w:r w:rsidRPr="00DE4DC8">
        <w:rPr>
          <w:rFonts w:cs="Times New Roman"/>
          <w:color w:val="auto"/>
          <w:sz w:val="22"/>
          <w:lang w:val="es-ES_tradnl"/>
        </w:rPr>
        <w:t>Posee la Calificación como Auditor Ambiental reconocido por DGQ Y EOQ</w:t>
      </w:r>
      <w:r>
        <w:rPr>
          <w:rFonts w:cs="Times New Roman"/>
          <w:color w:val="auto"/>
          <w:sz w:val="22"/>
          <w:lang w:val="es-ES_tradnl"/>
        </w:rPr>
        <w:t xml:space="preserve"> y </w:t>
      </w:r>
      <w:r w:rsidRPr="00DE4DC8">
        <w:rPr>
          <w:rFonts w:cs="Times New Roman"/>
          <w:color w:val="auto"/>
          <w:sz w:val="22"/>
          <w:lang w:val="es-ES_tradnl"/>
        </w:rPr>
        <w:t>Auditor Líder QMS 2008, otorgado por el Internacional Register of C</w:t>
      </w:r>
      <w:r>
        <w:rPr>
          <w:rFonts w:cs="Times New Roman"/>
          <w:color w:val="auto"/>
          <w:sz w:val="22"/>
          <w:lang w:val="es-ES_tradnl"/>
        </w:rPr>
        <w:t>e</w:t>
      </w:r>
      <w:r w:rsidRPr="00DE4DC8">
        <w:rPr>
          <w:rFonts w:cs="Times New Roman"/>
          <w:color w:val="auto"/>
          <w:sz w:val="22"/>
          <w:lang w:val="es-ES_tradnl"/>
        </w:rPr>
        <w:t xml:space="preserve">rtificated </w:t>
      </w:r>
      <w:r>
        <w:rPr>
          <w:rFonts w:cs="Times New Roman"/>
          <w:color w:val="auto"/>
          <w:sz w:val="22"/>
          <w:lang w:val="es-ES_tradnl"/>
        </w:rPr>
        <w:t>Auditors (IRCA).</w:t>
      </w:r>
    </w:p>
    <w:p w:rsidR="00FE2257" w:rsidRPr="00DE4DC8" w:rsidRDefault="00FE2257" w:rsidP="002F1F85">
      <w:pPr>
        <w:pStyle w:val="Default"/>
        <w:spacing w:before="120" w:line="360" w:lineRule="auto"/>
        <w:jc w:val="both"/>
        <w:rPr>
          <w:rFonts w:cs="Times New Roman"/>
          <w:color w:val="auto"/>
          <w:sz w:val="22"/>
          <w:lang w:val="es-ES_tradnl"/>
        </w:rPr>
      </w:pPr>
      <w:r w:rsidRPr="00DE4DC8">
        <w:rPr>
          <w:rFonts w:cs="Times New Roman"/>
          <w:color w:val="auto"/>
          <w:sz w:val="22"/>
          <w:lang w:val="es-ES_tradnl"/>
        </w:rPr>
        <w:t xml:space="preserve">Técnico Certificador de Fondonorma </w:t>
      </w:r>
    </w:p>
    <w:p w:rsidR="00FE2257" w:rsidRPr="00DE4DC8" w:rsidRDefault="00FE2257" w:rsidP="002F1F85">
      <w:pPr>
        <w:pStyle w:val="Default"/>
        <w:spacing w:before="120" w:line="360" w:lineRule="auto"/>
        <w:jc w:val="both"/>
        <w:rPr>
          <w:rFonts w:cs="Times New Roman"/>
          <w:color w:val="auto"/>
          <w:sz w:val="22"/>
          <w:lang w:val="es-ES_tradnl"/>
        </w:rPr>
      </w:pPr>
      <w:r w:rsidRPr="00DE4DC8">
        <w:rPr>
          <w:rFonts w:cs="Times New Roman"/>
          <w:color w:val="auto"/>
          <w:sz w:val="22"/>
          <w:lang w:val="es-ES_tradnl"/>
        </w:rPr>
        <w:t xml:space="preserve">Facilitador del curso de Formación de Auditores Líderes de Sistemas de Gestión de la Calidad, curso Certificado por IRCA. </w:t>
      </w:r>
    </w:p>
    <w:p w:rsidR="00FE2257" w:rsidRPr="00DE4DC8" w:rsidRDefault="00FE2257" w:rsidP="002F1F85">
      <w:pPr>
        <w:pStyle w:val="Default"/>
        <w:spacing w:before="120" w:line="360" w:lineRule="auto"/>
        <w:jc w:val="both"/>
        <w:rPr>
          <w:rFonts w:cs="Times New Roman"/>
          <w:color w:val="auto"/>
          <w:sz w:val="22"/>
          <w:lang w:val="es-ES_tradnl"/>
        </w:rPr>
      </w:pPr>
      <w:r>
        <w:rPr>
          <w:rFonts w:cs="Times New Roman"/>
          <w:color w:val="auto"/>
          <w:sz w:val="22"/>
          <w:lang w:val="es-ES_tradnl"/>
        </w:rPr>
        <w:t>Dispone de una amplia e</w:t>
      </w:r>
      <w:r w:rsidRPr="00DE4DC8">
        <w:rPr>
          <w:rFonts w:cs="Times New Roman"/>
          <w:color w:val="auto"/>
          <w:sz w:val="22"/>
          <w:lang w:val="es-ES_tradnl"/>
        </w:rPr>
        <w:t xml:space="preserve">xperiencia en auditorias ISO 9001, 14001 </w:t>
      </w:r>
      <w:r>
        <w:rPr>
          <w:rFonts w:cs="Times New Roman"/>
          <w:color w:val="auto"/>
          <w:sz w:val="22"/>
          <w:lang w:val="es-ES_tradnl"/>
        </w:rPr>
        <w:t>nacional e internacional (</w:t>
      </w:r>
      <w:r w:rsidRPr="00DE4DC8">
        <w:rPr>
          <w:rFonts w:cs="Times New Roman"/>
          <w:color w:val="auto"/>
          <w:sz w:val="22"/>
          <w:lang w:val="es-ES_tradnl"/>
        </w:rPr>
        <w:t>Panamá, México, Republica Dominicana, Colombia, Brasil y Nicaragua</w:t>
      </w:r>
      <w:r>
        <w:rPr>
          <w:rFonts w:cs="Times New Roman"/>
          <w:color w:val="auto"/>
          <w:sz w:val="22"/>
          <w:lang w:val="es-ES_tradnl"/>
        </w:rPr>
        <w:t>)</w:t>
      </w:r>
      <w:r w:rsidRPr="00DE4DC8">
        <w:rPr>
          <w:rFonts w:cs="Times New Roman"/>
          <w:color w:val="auto"/>
          <w:sz w:val="22"/>
          <w:lang w:val="es-ES_tradnl"/>
        </w:rPr>
        <w:t>.</w:t>
      </w:r>
    </w:p>
    <w:p w:rsidR="00771D23" w:rsidRDefault="00FE2257" w:rsidP="002F1F85">
      <w:pPr>
        <w:pStyle w:val="Default"/>
        <w:spacing w:before="120" w:line="360" w:lineRule="auto"/>
        <w:jc w:val="both"/>
        <w:rPr>
          <w:rFonts w:cs="Times New Roman"/>
          <w:color w:val="auto"/>
          <w:sz w:val="22"/>
          <w:lang w:val="es-ES_tradnl"/>
        </w:rPr>
      </w:pPr>
      <w:r w:rsidRPr="00DE4DC8">
        <w:rPr>
          <w:rFonts w:cs="Times New Roman"/>
          <w:color w:val="auto"/>
          <w:sz w:val="22"/>
          <w:lang w:val="es-ES_tradnl"/>
        </w:rPr>
        <w:t>Gerente de Formación y Desarrollo de FONDONORMA</w:t>
      </w:r>
    </w:p>
    <w:p w:rsidR="00FE2257" w:rsidRPr="00DE4DC8" w:rsidRDefault="00771D23" w:rsidP="002F1F85">
      <w:pPr>
        <w:pStyle w:val="Default"/>
        <w:spacing w:before="120" w:line="360" w:lineRule="auto"/>
        <w:jc w:val="both"/>
        <w:rPr>
          <w:rFonts w:cs="Times New Roman"/>
          <w:color w:val="auto"/>
          <w:sz w:val="22"/>
          <w:lang w:val="es-ES_tradnl"/>
        </w:rPr>
      </w:pPr>
      <w:r>
        <w:rPr>
          <w:rFonts w:cs="Times New Roman"/>
          <w:color w:val="auto"/>
          <w:sz w:val="22"/>
          <w:lang w:val="es-ES_tradnl"/>
        </w:rPr>
        <w:t>A</w:t>
      </w:r>
      <w:r w:rsidR="00FE2257" w:rsidRPr="00DE4DC8">
        <w:rPr>
          <w:rFonts w:cs="Times New Roman"/>
          <w:color w:val="auto"/>
          <w:sz w:val="22"/>
          <w:lang w:val="es-ES_tradnl"/>
        </w:rPr>
        <w:t xml:space="preserve">ctualmente se desempeña como  Gerente de Mercadeo y Ventas de </w:t>
      </w:r>
      <w:r w:rsidR="00FE2257">
        <w:rPr>
          <w:rFonts w:cs="Times New Roman"/>
          <w:color w:val="auto"/>
          <w:sz w:val="22"/>
          <w:lang w:val="es-ES_tradnl"/>
        </w:rPr>
        <w:t>FONDONORMA.</w:t>
      </w:r>
      <w:r w:rsidR="00FE2257" w:rsidRPr="00DE4DC8">
        <w:rPr>
          <w:rFonts w:cs="Times New Roman"/>
          <w:color w:val="auto"/>
          <w:sz w:val="22"/>
          <w:lang w:val="es-ES_tradnl"/>
        </w:rPr>
        <w:t xml:space="preserve"> </w:t>
      </w:r>
    </w:p>
    <w:p w:rsidR="00FE2257" w:rsidRDefault="00FE2257">
      <w:pPr>
        <w:rPr>
          <w:rFonts w:ascii="Arial" w:hAnsi="Arial"/>
          <w:sz w:val="20"/>
          <w:szCs w:val="22"/>
        </w:rPr>
      </w:pPr>
    </w:p>
    <w:p w:rsidR="00FE2257" w:rsidRDefault="00FE2257">
      <w:pPr>
        <w:rPr>
          <w:rFonts w:ascii="Arial" w:hAnsi="Arial"/>
          <w:sz w:val="20"/>
          <w:szCs w:val="22"/>
        </w:rPr>
      </w:pPr>
      <w:r>
        <w:rPr>
          <w:rFonts w:ascii="Arial" w:hAnsi="Arial"/>
          <w:sz w:val="20"/>
          <w:szCs w:val="22"/>
        </w:rPr>
        <w:br w:type="page"/>
      </w:r>
    </w:p>
    <w:p w:rsidR="00FE2257" w:rsidRPr="00E4394F" w:rsidRDefault="00FE2257" w:rsidP="00E4394F">
      <w:pPr>
        <w:pStyle w:val="Ttulo"/>
        <w:rPr>
          <w:sz w:val="40"/>
        </w:rPr>
      </w:pPr>
      <w:r w:rsidRPr="00E4394F">
        <w:rPr>
          <w:sz w:val="40"/>
        </w:rPr>
        <w:lastRenderedPageBreak/>
        <w:t xml:space="preserve">RESUMEN CURRICULAR – BERTHA AGUILAR </w:t>
      </w:r>
    </w:p>
    <w:p w:rsidR="00FE2257" w:rsidRDefault="00FE2257">
      <w:pPr>
        <w:rPr>
          <w:rFonts w:ascii="Arial" w:hAnsi="Arial"/>
          <w:sz w:val="20"/>
          <w:szCs w:val="22"/>
        </w:rPr>
      </w:pPr>
    </w:p>
    <w:p w:rsidR="00FE2257" w:rsidRPr="00FE2257" w:rsidRDefault="00FE2257" w:rsidP="002F1F85">
      <w:pPr>
        <w:pStyle w:val="Default"/>
        <w:spacing w:line="360" w:lineRule="auto"/>
        <w:jc w:val="both"/>
        <w:rPr>
          <w:rFonts w:cs="Times New Roman"/>
          <w:color w:val="auto"/>
          <w:sz w:val="22"/>
          <w:lang w:val="es-ES_tradnl"/>
        </w:rPr>
      </w:pPr>
      <w:r w:rsidRPr="00FE2257">
        <w:rPr>
          <w:rFonts w:cs="Times New Roman"/>
          <w:color w:val="auto"/>
          <w:sz w:val="22"/>
          <w:lang w:val="es-ES_tradnl"/>
        </w:rPr>
        <w:t xml:space="preserve">Licenciado en Química </w:t>
      </w:r>
      <w:r>
        <w:rPr>
          <w:rFonts w:cs="Times New Roman"/>
          <w:color w:val="auto"/>
          <w:sz w:val="22"/>
          <w:lang w:val="es-ES_tradnl"/>
        </w:rPr>
        <w:t xml:space="preserve">egresada de la </w:t>
      </w:r>
      <w:r w:rsidRPr="00FE2257">
        <w:rPr>
          <w:rFonts w:cs="Times New Roman"/>
          <w:color w:val="auto"/>
          <w:sz w:val="22"/>
          <w:lang w:val="es-ES_tradnl"/>
        </w:rPr>
        <w:t xml:space="preserve"> Universidad Central de Venezuela</w:t>
      </w:r>
      <w:r>
        <w:rPr>
          <w:rFonts w:cs="Times New Roman"/>
          <w:color w:val="auto"/>
          <w:sz w:val="22"/>
          <w:lang w:val="es-ES_tradnl"/>
        </w:rPr>
        <w:t xml:space="preserve">, con 32 años de experiencia profesional. Especialista </w:t>
      </w:r>
      <w:r w:rsidRPr="00FE2257">
        <w:rPr>
          <w:rFonts w:cs="Times New Roman"/>
          <w:color w:val="auto"/>
          <w:sz w:val="22"/>
          <w:lang w:val="es-ES_tradnl"/>
        </w:rPr>
        <w:t xml:space="preserve"> en las áreas de Metrología  y Calidad</w:t>
      </w:r>
      <w:r>
        <w:rPr>
          <w:rFonts w:cs="Times New Roman"/>
          <w:color w:val="auto"/>
          <w:sz w:val="22"/>
          <w:lang w:val="es-ES_tradnl"/>
        </w:rPr>
        <w:t>.</w:t>
      </w:r>
      <w:r w:rsidRPr="00FE2257">
        <w:rPr>
          <w:rFonts w:cs="Times New Roman"/>
          <w:color w:val="auto"/>
          <w:sz w:val="22"/>
          <w:lang w:val="es-ES_tradnl"/>
        </w:rPr>
        <w:t xml:space="preserve">                            </w:t>
      </w:r>
    </w:p>
    <w:p w:rsidR="00FE2257" w:rsidRPr="00FE2257" w:rsidRDefault="00FE2257" w:rsidP="002F1F85">
      <w:pPr>
        <w:pStyle w:val="Default"/>
        <w:spacing w:line="360" w:lineRule="auto"/>
        <w:jc w:val="both"/>
        <w:rPr>
          <w:rFonts w:cs="Times New Roman"/>
          <w:color w:val="auto"/>
          <w:sz w:val="22"/>
          <w:lang w:val="es-ES_tradnl"/>
        </w:rPr>
      </w:pPr>
      <w:r w:rsidRPr="00FE2257">
        <w:rPr>
          <w:rFonts w:cs="Times New Roman"/>
          <w:color w:val="auto"/>
          <w:sz w:val="22"/>
          <w:lang w:val="es-ES_tradnl"/>
        </w:rPr>
        <w:t xml:space="preserve">Auditor </w:t>
      </w:r>
      <w:r>
        <w:rPr>
          <w:rFonts w:cs="Times New Roman"/>
          <w:color w:val="auto"/>
          <w:sz w:val="22"/>
          <w:lang w:val="es-ES_tradnl"/>
        </w:rPr>
        <w:t xml:space="preserve"> c</w:t>
      </w:r>
      <w:r w:rsidRPr="00FE2257">
        <w:rPr>
          <w:rFonts w:cs="Times New Roman"/>
          <w:color w:val="auto"/>
          <w:sz w:val="22"/>
          <w:lang w:val="es-ES_tradnl"/>
        </w:rPr>
        <w:t>ertificado  por el Organismo Nacional de Acreditación de Venezuela SENORCA. Caracas</w:t>
      </w:r>
      <w:r>
        <w:rPr>
          <w:rFonts w:cs="Times New Roman"/>
          <w:color w:val="auto"/>
          <w:sz w:val="22"/>
          <w:lang w:val="es-ES_tradnl"/>
        </w:rPr>
        <w:t>.</w:t>
      </w:r>
    </w:p>
    <w:p w:rsidR="00FE2257" w:rsidRPr="00FE2257" w:rsidRDefault="002F1F85" w:rsidP="002F1F85">
      <w:pPr>
        <w:pStyle w:val="Default"/>
        <w:spacing w:before="120" w:line="360" w:lineRule="auto"/>
        <w:jc w:val="both"/>
        <w:rPr>
          <w:rFonts w:cs="Times New Roman"/>
          <w:color w:val="auto"/>
          <w:sz w:val="22"/>
          <w:lang w:val="es-ES_tradnl"/>
        </w:rPr>
      </w:pPr>
      <w:r>
        <w:rPr>
          <w:rFonts w:cs="Times New Roman"/>
          <w:color w:val="auto"/>
          <w:sz w:val="22"/>
          <w:lang w:val="es-ES_tradnl"/>
        </w:rPr>
        <w:t xml:space="preserve">Auditor certificado otorgado por la </w:t>
      </w:r>
      <w:r w:rsidR="00FE2257" w:rsidRPr="00FE2257">
        <w:rPr>
          <w:rFonts w:cs="Times New Roman"/>
          <w:color w:val="auto"/>
          <w:sz w:val="22"/>
          <w:lang w:val="es-ES_tradnl"/>
        </w:rPr>
        <w:t xml:space="preserve"> European Organization for Quality..</w:t>
      </w:r>
    </w:p>
    <w:p w:rsidR="00FE2257" w:rsidRPr="00FE2257" w:rsidRDefault="002F1F85" w:rsidP="002F1F85">
      <w:pPr>
        <w:pStyle w:val="Default"/>
        <w:spacing w:before="120" w:line="360" w:lineRule="auto"/>
        <w:jc w:val="both"/>
        <w:rPr>
          <w:rFonts w:cs="Times New Roman"/>
          <w:color w:val="auto"/>
          <w:sz w:val="22"/>
          <w:lang w:val="es-ES_tradnl"/>
        </w:rPr>
      </w:pPr>
      <w:r>
        <w:rPr>
          <w:rFonts w:cs="Times New Roman"/>
          <w:color w:val="auto"/>
          <w:sz w:val="22"/>
        </w:rPr>
        <w:t>Gerente de la Calidad</w:t>
      </w:r>
      <w:r w:rsidR="00771D23" w:rsidRPr="00771D23">
        <w:rPr>
          <w:rFonts w:cs="Times New Roman"/>
          <w:color w:val="auto"/>
          <w:sz w:val="22"/>
        </w:rPr>
        <w:t xml:space="preserve">  o</w:t>
      </w:r>
      <w:r w:rsidR="00FE2257" w:rsidRPr="00FE2257">
        <w:rPr>
          <w:rFonts w:cs="Times New Roman"/>
          <w:color w:val="auto"/>
          <w:sz w:val="22"/>
          <w:lang w:val="es-ES_tradnl"/>
        </w:rPr>
        <w:t>torgad</w:t>
      </w:r>
      <w:r>
        <w:rPr>
          <w:rFonts w:cs="Times New Roman"/>
          <w:color w:val="auto"/>
          <w:sz w:val="22"/>
          <w:lang w:val="es-ES_tradnl"/>
        </w:rPr>
        <w:t>o</w:t>
      </w:r>
      <w:r w:rsidR="00FE2257" w:rsidRPr="00FE2257">
        <w:rPr>
          <w:rFonts w:cs="Times New Roman"/>
          <w:color w:val="auto"/>
          <w:sz w:val="22"/>
          <w:lang w:val="es-ES_tradnl"/>
        </w:rPr>
        <w:t xml:space="preserve"> por DGQ Frankfurt Alemania</w:t>
      </w:r>
      <w:r w:rsidR="00FE2257">
        <w:rPr>
          <w:rFonts w:cs="Times New Roman"/>
          <w:color w:val="auto"/>
          <w:sz w:val="22"/>
          <w:lang w:val="es-ES_tradnl"/>
        </w:rPr>
        <w:t>.</w:t>
      </w:r>
      <w:r w:rsidR="00FE2257" w:rsidRPr="00FE2257">
        <w:rPr>
          <w:rFonts w:cs="Times New Roman"/>
          <w:color w:val="auto"/>
          <w:sz w:val="22"/>
          <w:lang w:val="es-ES_tradnl"/>
        </w:rPr>
        <w:t xml:space="preserve"> </w:t>
      </w:r>
    </w:p>
    <w:p w:rsidR="00FE2257" w:rsidRPr="00FE2257" w:rsidRDefault="00771D23" w:rsidP="002F1F85">
      <w:pPr>
        <w:pStyle w:val="Default"/>
        <w:spacing w:before="120" w:line="360" w:lineRule="auto"/>
        <w:jc w:val="both"/>
        <w:rPr>
          <w:rFonts w:cs="Times New Roman"/>
          <w:color w:val="auto"/>
          <w:sz w:val="22"/>
          <w:lang w:val="es-ES_tradnl"/>
        </w:rPr>
      </w:pPr>
      <w:r>
        <w:rPr>
          <w:rFonts w:cs="Times New Roman"/>
          <w:color w:val="auto"/>
          <w:sz w:val="22"/>
          <w:lang w:val="es-ES_tradnl"/>
        </w:rPr>
        <w:t>Una amplia formación recibida</w:t>
      </w:r>
      <w:r w:rsidR="00FE2257">
        <w:rPr>
          <w:rFonts w:cs="Times New Roman"/>
          <w:color w:val="auto"/>
          <w:sz w:val="22"/>
          <w:lang w:val="es-ES_tradnl"/>
        </w:rPr>
        <w:t xml:space="preserve"> en </w:t>
      </w:r>
      <w:r>
        <w:rPr>
          <w:rFonts w:cs="Times New Roman"/>
          <w:color w:val="auto"/>
          <w:sz w:val="22"/>
          <w:lang w:val="es-ES_tradnl"/>
        </w:rPr>
        <w:t xml:space="preserve">instituciones internacionales tales como: </w:t>
      </w:r>
      <w:r w:rsidR="00FE2257">
        <w:rPr>
          <w:rFonts w:cs="Times New Roman"/>
          <w:color w:val="auto"/>
          <w:sz w:val="22"/>
          <w:lang w:val="es-ES_tradnl"/>
        </w:rPr>
        <w:t xml:space="preserve">el </w:t>
      </w:r>
      <w:r w:rsidR="00FE2257" w:rsidRPr="00FE2257">
        <w:rPr>
          <w:rFonts w:cs="Times New Roman"/>
          <w:color w:val="auto"/>
          <w:sz w:val="22"/>
          <w:lang w:val="es-ES_tradnl"/>
        </w:rPr>
        <w:t xml:space="preserve"> Laboratorio Naci</w:t>
      </w:r>
      <w:r>
        <w:rPr>
          <w:rFonts w:cs="Times New Roman"/>
          <w:color w:val="auto"/>
          <w:sz w:val="22"/>
          <w:lang w:val="es-ES_tradnl"/>
        </w:rPr>
        <w:t xml:space="preserve">onal de Ensayos, Paris, Francia, </w:t>
      </w:r>
      <w:r w:rsidR="00FE2257" w:rsidRPr="00FE2257">
        <w:rPr>
          <w:rFonts w:cs="Times New Roman"/>
          <w:color w:val="auto"/>
          <w:sz w:val="22"/>
          <w:lang w:val="es-ES_tradnl"/>
        </w:rPr>
        <w:t xml:space="preserve"> </w:t>
      </w:r>
      <w:r>
        <w:rPr>
          <w:rFonts w:cs="Times New Roman"/>
          <w:color w:val="auto"/>
          <w:sz w:val="22"/>
          <w:lang w:val="es-ES_tradnl"/>
        </w:rPr>
        <w:t>e</w:t>
      </w:r>
      <w:r w:rsidR="00FE2257" w:rsidRPr="00FE2257">
        <w:rPr>
          <w:rFonts w:cs="Times New Roman"/>
          <w:color w:val="auto"/>
          <w:sz w:val="22"/>
          <w:lang w:val="es-ES_tradnl"/>
        </w:rPr>
        <w:t xml:space="preserve">l Centro Español de Metrología CEM, </w:t>
      </w:r>
      <w:r>
        <w:rPr>
          <w:rFonts w:cs="Times New Roman"/>
          <w:color w:val="auto"/>
          <w:sz w:val="22"/>
          <w:lang w:val="es-ES_tradnl"/>
        </w:rPr>
        <w:t xml:space="preserve"> </w:t>
      </w:r>
      <w:r w:rsidR="00FE2257" w:rsidRPr="00FE2257">
        <w:rPr>
          <w:rFonts w:cs="Times New Roman"/>
          <w:color w:val="auto"/>
          <w:sz w:val="22"/>
          <w:lang w:val="es-ES_tradnl"/>
        </w:rPr>
        <w:t>Madrid España</w:t>
      </w:r>
      <w:r>
        <w:rPr>
          <w:rFonts w:cs="Times New Roman"/>
          <w:color w:val="auto"/>
          <w:sz w:val="22"/>
          <w:lang w:val="es-ES_tradnl"/>
        </w:rPr>
        <w:t xml:space="preserve">, </w:t>
      </w:r>
      <w:r w:rsidR="00FE2257" w:rsidRPr="00FE2257">
        <w:rPr>
          <w:rFonts w:cs="Times New Roman"/>
          <w:color w:val="auto"/>
          <w:sz w:val="22"/>
          <w:lang w:val="es-ES_tradnl"/>
        </w:rPr>
        <w:t xml:space="preserve"> </w:t>
      </w:r>
      <w:r>
        <w:rPr>
          <w:rFonts w:cs="Times New Roman"/>
          <w:color w:val="auto"/>
          <w:sz w:val="22"/>
          <w:lang w:val="es-ES_tradnl"/>
        </w:rPr>
        <w:t>e</w:t>
      </w:r>
      <w:r w:rsidR="00FE2257" w:rsidRPr="00FE2257">
        <w:rPr>
          <w:rFonts w:cs="Times New Roman"/>
          <w:color w:val="auto"/>
          <w:sz w:val="22"/>
          <w:lang w:val="es-ES_tradnl"/>
        </w:rPr>
        <w:t>l Instituto de Investigaciones en Met</w:t>
      </w:r>
      <w:r>
        <w:rPr>
          <w:rFonts w:cs="Times New Roman"/>
          <w:color w:val="auto"/>
          <w:sz w:val="22"/>
          <w:lang w:val="es-ES_tradnl"/>
        </w:rPr>
        <w:t xml:space="preserve">rología INIMET, La Habana Cuba, </w:t>
      </w:r>
      <w:r w:rsidR="00FE2257" w:rsidRPr="00FE2257">
        <w:rPr>
          <w:rFonts w:cs="Times New Roman"/>
          <w:color w:val="auto"/>
          <w:sz w:val="22"/>
          <w:lang w:val="es-ES_tradnl"/>
        </w:rPr>
        <w:t xml:space="preserve"> el Physickalisch Technische Bundesanstalt y la  Deutsche Gesellschaft für Qualität de Alemania.  </w:t>
      </w:r>
    </w:p>
    <w:p w:rsidR="00771D23" w:rsidRDefault="00FE2257" w:rsidP="002F1F85">
      <w:pPr>
        <w:pStyle w:val="Default"/>
        <w:spacing w:before="120" w:line="360" w:lineRule="auto"/>
        <w:jc w:val="both"/>
        <w:rPr>
          <w:rFonts w:cs="Times New Roman"/>
          <w:color w:val="auto"/>
          <w:sz w:val="22"/>
          <w:lang w:val="es-ES_tradnl"/>
        </w:rPr>
      </w:pPr>
      <w:r w:rsidRPr="00FE2257">
        <w:rPr>
          <w:rFonts w:cs="Times New Roman"/>
          <w:color w:val="auto"/>
          <w:sz w:val="22"/>
          <w:lang w:val="es-ES_tradnl"/>
        </w:rPr>
        <w:t>Aprobó el curso de Formación de A</w:t>
      </w:r>
      <w:r w:rsidR="00771D23">
        <w:rPr>
          <w:rFonts w:cs="Times New Roman"/>
          <w:color w:val="auto"/>
          <w:sz w:val="22"/>
          <w:lang w:val="es-ES_tradnl"/>
        </w:rPr>
        <w:t>uditores/Auditores Líderes (IRCA)</w:t>
      </w:r>
    </w:p>
    <w:p w:rsidR="00FE2257" w:rsidRPr="00FE2257" w:rsidRDefault="00771D23" w:rsidP="002F1F85">
      <w:pPr>
        <w:pStyle w:val="Default"/>
        <w:spacing w:before="120" w:line="360" w:lineRule="auto"/>
        <w:jc w:val="both"/>
        <w:rPr>
          <w:rFonts w:cs="Times New Roman"/>
          <w:color w:val="auto"/>
          <w:sz w:val="22"/>
          <w:lang w:val="es-ES_tradnl"/>
        </w:rPr>
      </w:pPr>
      <w:r>
        <w:rPr>
          <w:rFonts w:cs="Times New Roman"/>
          <w:color w:val="auto"/>
          <w:sz w:val="22"/>
          <w:lang w:val="es-ES_tradnl"/>
        </w:rPr>
        <w:t>A</w:t>
      </w:r>
      <w:r w:rsidR="00FE2257" w:rsidRPr="00FE2257">
        <w:rPr>
          <w:rFonts w:cs="Times New Roman"/>
          <w:color w:val="auto"/>
          <w:sz w:val="22"/>
          <w:lang w:val="es-ES_tradnl"/>
        </w:rPr>
        <w:t>uditor contratado por el Organismo Nacional de Certificación de Venezuela FONDONORMA para la realización de  Auditorías de Certificación ISO 9000.  (Actividad actual)</w:t>
      </w:r>
    </w:p>
    <w:p w:rsidR="00771D23" w:rsidRDefault="00771D23" w:rsidP="002F1F85">
      <w:pPr>
        <w:pStyle w:val="Default"/>
        <w:spacing w:before="120" w:line="360" w:lineRule="auto"/>
        <w:jc w:val="both"/>
        <w:rPr>
          <w:rFonts w:cs="Times New Roman"/>
          <w:color w:val="auto"/>
          <w:sz w:val="22"/>
          <w:lang w:val="es-ES_tradnl"/>
        </w:rPr>
      </w:pPr>
      <w:r w:rsidRPr="00FE2257">
        <w:rPr>
          <w:rFonts w:cs="Times New Roman"/>
          <w:color w:val="auto"/>
          <w:sz w:val="22"/>
          <w:lang w:val="es-ES_tradnl"/>
        </w:rPr>
        <w:t xml:space="preserve">Asesor en la implantación de Sistema de Gestión de la Calidad </w:t>
      </w:r>
      <w:r>
        <w:rPr>
          <w:rFonts w:cs="Times New Roman"/>
          <w:color w:val="auto"/>
          <w:sz w:val="22"/>
          <w:lang w:val="es-ES_tradnl"/>
        </w:rPr>
        <w:t xml:space="preserve">, </w:t>
      </w:r>
      <w:r w:rsidRPr="00FE2257">
        <w:rPr>
          <w:rFonts w:cs="Times New Roman"/>
          <w:color w:val="auto"/>
          <w:sz w:val="22"/>
          <w:lang w:val="es-ES_tradnl"/>
        </w:rPr>
        <w:t>Gestión Laboratorios de Calibración y Ensayos</w:t>
      </w:r>
    </w:p>
    <w:p w:rsidR="00FE2257" w:rsidRPr="00FE2257" w:rsidRDefault="00771D23" w:rsidP="002F1F85">
      <w:pPr>
        <w:pStyle w:val="Default"/>
        <w:spacing w:before="120" w:line="360" w:lineRule="auto"/>
        <w:jc w:val="both"/>
        <w:rPr>
          <w:rFonts w:cs="Times New Roman"/>
          <w:color w:val="auto"/>
          <w:sz w:val="22"/>
          <w:lang w:val="es-ES_tradnl"/>
        </w:rPr>
      </w:pPr>
      <w:r>
        <w:rPr>
          <w:rFonts w:cs="Times New Roman"/>
          <w:color w:val="auto"/>
          <w:sz w:val="22"/>
          <w:lang w:val="es-ES_tradnl"/>
        </w:rPr>
        <w:t>A</w:t>
      </w:r>
      <w:r w:rsidR="00FE2257" w:rsidRPr="00FE2257">
        <w:rPr>
          <w:rFonts w:cs="Times New Roman"/>
          <w:color w:val="auto"/>
          <w:sz w:val="22"/>
          <w:lang w:val="es-ES_tradnl"/>
        </w:rPr>
        <w:t>uditor para Petróleos de Venezuela S.A (PDVSA) en la realización de Auditorías de proveedores usando como referencia la norma ISO 9000</w:t>
      </w:r>
    </w:p>
    <w:p w:rsidR="00FE2257" w:rsidRPr="00FE2257" w:rsidRDefault="00FE2257" w:rsidP="002F1F85">
      <w:pPr>
        <w:pStyle w:val="Default"/>
        <w:spacing w:before="120" w:line="360" w:lineRule="auto"/>
        <w:jc w:val="both"/>
        <w:rPr>
          <w:rFonts w:cs="Times New Roman"/>
          <w:color w:val="auto"/>
          <w:sz w:val="22"/>
          <w:lang w:val="es-ES_tradnl"/>
        </w:rPr>
      </w:pPr>
      <w:r w:rsidRPr="00FE2257">
        <w:rPr>
          <w:rFonts w:cs="Times New Roman"/>
          <w:color w:val="auto"/>
          <w:sz w:val="22"/>
          <w:lang w:val="es-ES_tradnl"/>
        </w:rPr>
        <w:t>Evaluador contratado por el Organismo Nacional de Acreditación de Venezuela SENCAMER en la realización de Auditorías  de Acreditación de Laboratorios de Ensayo y Calibración, de acuerdo con la Norma ISO 17025.</w:t>
      </w:r>
    </w:p>
    <w:p w:rsidR="00771D23" w:rsidRDefault="00FE2257" w:rsidP="002F1F85">
      <w:pPr>
        <w:pStyle w:val="Default"/>
        <w:spacing w:before="120" w:line="360" w:lineRule="auto"/>
        <w:jc w:val="both"/>
        <w:rPr>
          <w:rFonts w:cs="Times New Roman"/>
          <w:color w:val="auto"/>
          <w:sz w:val="22"/>
          <w:lang w:val="es-ES_tradnl"/>
        </w:rPr>
      </w:pPr>
      <w:r w:rsidRPr="00FE2257">
        <w:rPr>
          <w:rFonts w:cs="Times New Roman"/>
          <w:color w:val="auto"/>
          <w:sz w:val="22"/>
          <w:lang w:val="es-ES_tradnl"/>
        </w:rPr>
        <w:t xml:space="preserve">Instructor de los programas sobre Metrología y Calidad en FONDONORMA y FUNDAMETAL. </w:t>
      </w:r>
    </w:p>
    <w:p w:rsidR="00FE2257" w:rsidRPr="00FE2257" w:rsidRDefault="00FE2257" w:rsidP="002F1F85">
      <w:pPr>
        <w:pStyle w:val="Default"/>
        <w:spacing w:before="120" w:line="360" w:lineRule="auto"/>
        <w:jc w:val="both"/>
        <w:rPr>
          <w:rFonts w:cs="Times New Roman"/>
          <w:color w:val="auto"/>
          <w:sz w:val="22"/>
          <w:lang w:val="es-ES_tradnl"/>
        </w:rPr>
      </w:pPr>
      <w:r w:rsidRPr="00FE2257">
        <w:rPr>
          <w:rFonts w:cs="Times New Roman"/>
          <w:color w:val="auto"/>
          <w:sz w:val="22"/>
          <w:lang w:val="es-ES_tradnl"/>
        </w:rPr>
        <w:t xml:space="preserve">Miembro  del Comité de Normalización de Venezuela de FONDONORMA CT 14 Metrología. </w:t>
      </w:r>
    </w:p>
    <w:p w:rsidR="00771D23" w:rsidRDefault="00771D23" w:rsidP="002F1F85">
      <w:pPr>
        <w:pStyle w:val="Default"/>
        <w:spacing w:before="120" w:line="360" w:lineRule="auto"/>
        <w:jc w:val="both"/>
        <w:rPr>
          <w:rFonts w:cs="Times New Roman"/>
          <w:color w:val="auto"/>
          <w:sz w:val="22"/>
          <w:lang w:val="es-ES_tradnl"/>
        </w:rPr>
      </w:pPr>
      <w:r>
        <w:rPr>
          <w:rFonts w:cs="Times New Roman"/>
          <w:color w:val="auto"/>
          <w:sz w:val="22"/>
          <w:lang w:val="es-ES_tradnl"/>
        </w:rPr>
        <w:t xml:space="preserve">Actualmente se desempeña como </w:t>
      </w:r>
      <w:r w:rsidRPr="00FE2257">
        <w:rPr>
          <w:rFonts w:cs="Times New Roman"/>
          <w:color w:val="auto"/>
          <w:sz w:val="22"/>
          <w:lang w:val="es-ES_tradnl"/>
        </w:rPr>
        <w:t>Director de la empre</w:t>
      </w:r>
      <w:r>
        <w:rPr>
          <w:rFonts w:cs="Times New Roman"/>
          <w:color w:val="auto"/>
          <w:sz w:val="22"/>
          <w:lang w:val="es-ES_tradnl"/>
        </w:rPr>
        <w:t xml:space="preserve">sa CertiSistemas  ISO 9000, C.A </w:t>
      </w:r>
    </w:p>
    <w:p w:rsidR="00FE2257" w:rsidRPr="00FE2257" w:rsidRDefault="00FE2257">
      <w:pPr>
        <w:rPr>
          <w:rFonts w:ascii="Arial" w:hAnsi="Arial"/>
          <w:sz w:val="20"/>
          <w:szCs w:val="22"/>
          <w:lang w:val="es-ES"/>
        </w:rPr>
      </w:pPr>
    </w:p>
    <w:p w:rsidR="00FE2257" w:rsidRDefault="00FE2257">
      <w:pPr>
        <w:rPr>
          <w:rFonts w:ascii="Arial" w:hAnsi="Arial"/>
          <w:sz w:val="20"/>
          <w:szCs w:val="22"/>
        </w:rPr>
      </w:pPr>
    </w:p>
    <w:p w:rsidR="00FE2257" w:rsidRDefault="00FE2257">
      <w:pPr>
        <w:rPr>
          <w:rFonts w:ascii="Arial" w:hAnsi="Arial"/>
          <w:sz w:val="20"/>
          <w:szCs w:val="22"/>
        </w:rPr>
      </w:pPr>
    </w:p>
    <w:p w:rsidR="00FE2257" w:rsidRDefault="00FE2257">
      <w:pPr>
        <w:rPr>
          <w:sz w:val="20"/>
          <w:szCs w:val="22"/>
        </w:rPr>
      </w:pPr>
      <w:r>
        <w:rPr>
          <w:sz w:val="20"/>
          <w:szCs w:val="22"/>
        </w:rPr>
        <w:br w:type="page"/>
      </w:r>
    </w:p>
    <w:p w:rsidR="00E4394F" w:rsidRPr="00421545" w:rsidRDefault="00E4394F" w:rsidP="00E4394F">
      <w:pPr>
        <w:pStyle w:val="Ttulo"/>
        <w:rPr>
          <w:sz w:val="40"/>
        </w:rPr>
      </w:pPr>
      <w:r w:rsidRPr="00421545">
        <w:rPr>
          <w:sz w:val="40"/>
        </w:rPr>
        <w:lastRenderedPageBreak/>
        <w:t xml:space="preserve">RESUMEN CURRICULAR – MILDRED ZERPA </w:t>
      </w:r>
    </w:p>
    <w:p w:rsidR="00FE2257" w:rsidRDefault="00FE2257" w:rsidP="00FE2257">
      <w:pPr>
        <w:pStyle w:val="Default"/>
        <w:spacing w:line="360" w:lineRule="auto"/>
        <w:jc w:val="both"/>
        <w:rPr>
          <w:sz w:val="22"/>
        </w:rPr>
      </w:pPr>
    </w:p>
    <w:p w:rsidR="00FE2257" w:rsidRDefault="00FE2257" w:rsidP="00FE2257">
      <w:pPr>
        <w:pStyle w:val="Default"/>
        <w:spacing w:line="360" w:lineRule="auto"/>
        <w:jc w:val="both"/>
        <w:rPr>
          <w:sz w:val="22"/>
        </w:rPr>
      </w:pPr>
      <w:r>
        <w:rPr>
          <w:sz w:val="22"/>
        </w:rPr>
        <w:t>Ingeniero Químico</w:t>
      </w:r>
      <w:r w:rsidRPr="002D59A7">
        <w:rPr>
          <w:sz w:val="22"/>
        </w:rPr>
        <w:t xml:space="preserve"> Universidad de Carabobo, </w:t>
      </w:r>
      <w:r>
        <w:rPr>
          <w:sz w:val="22"/>
        </w:rPr>
        <w:t xml:space="preserve">con 30  años de experiencia profesional, </w:t>
      </w:r>
      <w:r w:rsidRPr="002D59A7">
        <w:rPr>
          <w:sz w:val="22"/>
        </w:rPr>
        <w:t>Maestría en Gerencia Empresarial Universidad Central de Venezuela, Especialización en Gestión Ambiental</w:t>
      </w:r>
      <w:r w:rsidR="00442504">
        <w:rPr>
          <w:sz w:val="22"/>
        </w:rPr>
        <w:t xml:space="preserve">, </w:t>
      </w:r>
      <w:r w:rsidRPr="002D59A7">
        <w:rPr>
          <w:sz w:val="22"/>
        </w:rPr>
        <w:t xml:space="preserve">Maestría en Desarrollo y Ambiente Universidad Simón Bolívar, Doctorado en Desarrollo Sostenible Cursando actualmente </w:t>
      </w:r>
      <w:r w:rsidR="00442504">
        <w:rPr>
          <w:sz w:val="22"/>
        </w:rPr>
        <w:t xml:space="preserve">en la </w:t>
      </w:r>
      <w:r w:rsidRPr="002D59A7">
        <w:rPr>
          <w:sz w:val="22"/>
        </w:rPr>
        <w:t>Universidad Simón Bolívar</w:t>
      </w:r>
      <w:r>
        <w:rPr>
          <w:sz w:val="22"/>
        </w:rPr>
        <w:t>.</w:t>
      </w:r>
    </w:p>
    <w:p w:rsidR="00FE2257" w:rsidRPr="002D59A7" w:rsidRDefault="00FE2257" w:rsidP="00FE2257">
      <w:pPr>
        <w:pStyle w:val="Default"/>
        <w:spacing w:before="120" w:line="360" w:lineRule="auto"/>
        <w:jc w:val="both"/>
        <w:rPr>
          <w:sz w:val="22"/>
        </w:rPr>
      </w:pPr>
      <w:r w:rsidRPr="00437AA5">
        <w:rPr>
          <w:sz w:val="22"/>
        </w:rPr>
        <w:t xml:space="preserve">Auditor Líder </w:t>
      </w:r>
      <w:r>
        <w:rPr>
          <w:sz w:val="22"/>
        </w:rPr>
        <w:t>en sistemas de gestión de la calidad ISO 9001, curso I</w:t>
      </w:r>
      <w:r w:rsidRPr="002D59A7">
        <w:rPr>
          <w:sz w:val="22"/>
        </w:rPr>
        <w:t>RCA  LA2/11/VE/36805</w:t>
      </w:r>
    </w:p>
    <w:p w:rsidR="00FE2257" w:rsidRDefault="00FE2257" w:rsidP="00FE2257">
      <w:pPr>
        <w:pStyle w:val="Default"/>
        <w:spacing w:line="360" w:lineRule="auto"/>
        <w:jc w:val="both"/>
        <w:rPr>
          <w:sz w:val="22"/>
        </w:rPr>
      </w:pPr>
      <w:r>
        <w:rPr>
          <w:sz w:val="22"/>
        </w:rPr>
        <w:t xml:space="preserve">Es consultor inscrito en SENCAMER y </w:t>
      </w:r>
      <w:r w:rsidRPr="002D59A7">
        <w:rPr>
          <w:sz w:val="22"/>
        </w:rPr>
        <w:t>Registr</w:t>
      </w:r>
      <w:r>
        <w:rPr>
          <w:sz w:val="22"/>
        </w:rPr>
        <w:t xml:space="preserve">ado en </w:t>
      </w:r>
      <w:r w:rsidRPr="002D59A7">
        <w:rPr>
          <w:sz w:val="22"/>
        </w:rPr>
        <w:t>INPSASEL</w:t>
      </w:r>
    </w:p>
    <w:p w:rsidR="00FE2257" w:rsidRDefault="00FE2257" w:rsidP="00442504">
      <w:pPr>
        <w:pStyle w:val="Default"/>
        <w:spacing w:before="120" w:line="360" w:lineRule="auto"/>
        <w:jc w:val="both"/>
        <w:rPr>
          <w:sz w:val="22"/>
        </w:rPr>
      </w:pPr>
      <w:r>
        <w:rPr>
          <w:sz w:val="22"/>
          <w:szCs w:val="22"/>
        </w:rPr>
        <w:t xml:space="preserve">Consultor de Conindustria </w:t>
      </w:r>
      <w:r>
        <w:rPr>
          <w:sz w:val="22"/>
        </w:rPr>
        <w:t xml:space="preserve">(CONPYMES) </w:t>
      </w:r>
      <w:r>
        <w:rPr>
          <w:sz w:val="22"/>
          <w:szCs w:val="22"/>
        </w:rPr>
        <w:t>para el Programa de Sistemas Integrados de Gestión</w:t>
      </w:r>
      <w:r>
        <w:rPr>
          <w:sz w:val="22"/>
        </w:rPr>
        <w:t>.</w:t>
      </w:r>
    </w:p>
    <w:p w:rsidR="00FE2257" w:rsidRPr="002D59A7" w:rsidRDefault="00FE2257" w:rsidP="00442504">
      <w:pPr>
        <w:pStyle w:val="Default"/>
        <w:spacing w:before="120" w:line="360" w:lineRule="auto"/>
        <w:jc w:val="both"/>
        <w:rPr>
          <w:sz w:val="22"/>
        </w:rPr>
      </w:pPr>
      <w:r w:rsidRPr="002D59A7">
        <w:rPr>
          <w:sz w:val="22"/>
        </w:rPr>
        <w:t>Coordinador del Programa Avanzado de Sistemas de Gestión de la Calidad U</w:t>
      </w:r>
      <w:r>
        <w:rPr>
          <w:sz w:val="22"/>
        </w:rPr>
        <w:t xml:space="preserve">niversidad </w:t>
      </w:r>
      <w:r w:rsidRPr="002D59A7">
        <w:rPr>
          <w:sz w:val="22"/>
        </w:rPr>
        <w:t>S</w:t>
      </w:r>
      <w:r>
        <w:rPr>
          <w:sz w:val="22"/>
        </w:rPr>
        <w:t xml:space="preserve">imón </w:t>
      </w:r>
      <w:r w:rsidRPr="002D59A7">
        <w:rPr>
          <w:sz w:val="22"/>
        </w:rPr>
        <w:t>B</w:t>
      </w:r>
      <w:r>
        <w:rPr>
          <w:sz w:val="22"/>
        </w:rPr>
        <w:t>olívar.</w:t>
      </w:r>
      <w:r w:rsidRPr="002D59A7">
        <w:rPr>
          <w:sz w:val="22"/>
        </w:rPr>
        <w:t xml:space="preserve"> Funindes </w:t>
      </w:r>
    </w:p>
    <w:p w:rsidR="00FE2257" w:rsidRDefault="00FE2257" w:rsidP="00442504">
      <w:pPr>
        <w:pStyle w:val="Default"/>
        <w:spacing w:before="120" w:line="360" w:lineRule="auto"/>
        <w:jc w:val="both"/>
        <w:rPr>
          <w:sz w:val="22"/>
        </w:rPr>
      </w:pPr>
      <w:r w:rsidRPr="002D59A7">
        <w:rPr>
          <w:sz w:val="22"/>
        </w:rPr>
        <w:t>Coordinador</w:t>
      </w:r>
      <w:r w:rsidR="00442504">
        <w:rPr>
          <w:sz w:val="22"/>
        </w:rPr>
        <w:t xml:space="preserve"> </w:t>
      </w:r>
      <w:r w:rsidRPr="002D59A7">
        <w:rPr>
          <w:sz w:val="22"/>
        </w:rPr>
        <w:t xml:space="preserve"> del Programa Avanzado de Sistemas de Gestión de la Seguridad y salud Laboral U</w:t>
      </w:r>
      <w:r>
        <w:rPr>
          <w:sz w:val="22"/>
        </w:rPr>
        <w:t xml:space="preserve">niversidad </w:t>
      </w:r>
      <w:r w:rsidRPr="002D59A7">
        <w:rPr>
          <w:sz w:val="22"/>
        </w:rPr>
        <w:t>S</w:t>
      </w:r>
      <w:r>
        <w:rPr>
          <w:sz w:val="22"/>
        </w:rPr>
        <w:t xml:space="preserve">imón </w:t>
      </w:r>
      <w:r w:rsidRPr="002D59A7">
        <w:rPr>
          <w:sz w:val="22"/>
        </w:rPr>
        <w:t>B</w:t>
      </w:r>
      <w:r>
        <w:rPr>
          <w:sz w:val="22"/>
        </w:rPr>
        <w:t xml:space="preserve">olívar. </w:t>
      </w:r>
      <w:r w:rsidRPr="002D59A7">
        <w:rPr>
          <w:sz w:val="22"/>
        </w:rPr>
        <w:t xml:space="preserve">Funindes </w:t>
      </w:r>
    </w:p>
    <w:p w:rsidR="00FE2257" w:rsidRDefault="00FE2257" w:rsidP="00442504">
      <w:pPr>
        <w:pStyle w:val="Default"/>
        <w:spacing w:before="120" w:line="360" w:lineRule="auto"/>
        <w:jc w:val="both"/>
        <w:rPr>
          <w:sz w:val="22"/>
        </w:rPr>
      </w:pPr>
      <w:r w:rsidRPr="002D59A7">
        <w:rPr>
          <w:sz w:val="22"/>
        </w:rPr>
        <w:t>Coordinador del Programa Avanzado de Sistemas de Gestión de la Gestión de Proyectos U</w:t>
      </w:r>
      <w:r>
        <w:rPr>
          <w:sz w:val="22"/>
        </w:rPr>
        <w:t xml:space="preserve">niversidad </w:t>
      </w:r>
      <w:r w:rsidRPr="002D59A7">
        <w:rPr>
          <w:sz w:val="22"/>
        </w:rPr>
        <w:t>S</w:t>
      </w:r>
      <w:r>
        <w:rPr>
          <w:sz w:val="22"/>
        </w:rPr>
        <w:t xml:space="preserve">imón </w:t>
      </w:r>
      <w:r w:rsidRPr="002D59A7">
        <w:rPr>
          <w:sz w:val="22"/>
        </w:rPr>
        <w:t>B</w:t>
      </w:r>
      <w:r>
        <w:rPr>
          <w:sz w:val="22"/>
        </w:rPr>
        <w:t xml:space="preserve">olívar. </w:t>
      </w:r>
      <w:r w:rsidRPr="002D59A7">
        <w:rPr>
          <w:sz w:val="22"/>
        </w:rPr>
        <w:t>Funindes</w:t>
      </w:r>
    </w:p>
    <w:p w:rsidR="00FE2257" w:rsidRDefault="00FE2257" w:rsidP="00442504">
      <w:pPr>
        <w:pStyle w:val="Default"/>
        <w:spacing w:before="120" w:line="360" w:lineRule="auto"/>
        <w:jc w:val="both"/>
        <w:rPr>
          <w:sz w:val="22"/>
        </w:rPr>
      </w:pPr>
      <w:r w:rsidRPr="002D59A7">
        <w:rPr>
          <w:sz w:val="22"/>
        </w:rPr>
        <w:t>Profesor Tiempo Integral: Formulación y Evaluación de Proyectos</w:t>
      </w:r>
      <w:r w:rsidRPr="0028348F">
        <w:rPr>
          <w:sz w:val="22"/>
        </w:rPr>
        <w:t xml:space="preserve"> </w:t>
      </w:r>
      <w:r w:rsidRPr="002D59A7">
        <w:rPr>
          <w:sz w:val="22"/>
        </w:rPr>
        <w:t>Pre grado y Post grado. U</w:t>
      </w:r>
      <w:r>
        <w:rPr>
          <w:sz w:val="22"/>
        </w:rPr>
        <w:t xml:space="preserve">niversidad </w:t>
      </w:r>
      <w:r w:rsidRPr="002D59A7">
        <w:rPr>
          <w:sz w:val="22"/>
        </w:rPr>
        <w:t>S</w:t>
      </w:r>
      <w:r>
        <w:rPr>
          <w:sz w:val="22"/>
        </w:rPr>
        <w:t xml:space="preserve">imón </w:t>
      </w:r>
      <w:r w:rsidRPr="002D59A7">
        <w:rPr>
          <w:sz w:val="22"/>
        </w:rPr>
        <w:t>B</w:t>
      </w:r>
      <w:r>
        <w:rPr>
          <w:sz w:val="22"/>
        </w:rPr>
        <w:t>olívar..</w:t>
      </w:r>
    </w:p>
    <w:p w:rsidR="00FE2257" w:rsidRPr="002D59A7" w:rsidRDefault="00FE2257" w:rsidP="00442504">
      <w:pPr>
        <w:pStyle w:val="Default"/>
        <w:spacing w:before="120" w:line="360" w:lineRule="auto"/>
        <w:jc w:val="both"/>
        <w:rPr>
          <w:sz w:val="22"/>
        </w:rPr>
      </w:pPr>
      <w:r w:rsidRPr="002D59A7">
        <w:rPr>
          <w:sz w:val="22"/>
        </w:rPr>
        <w:t>Diseño e Implantación de Programa de Emprendedores para la Téc</w:t>
      </w:r>
      <w:r>
        <w:rPr>
          <w:sz w:val="22"/>
        </w:rPr>
        <w:t>nica Jesús Obrero. Fe y Alegría.</w:t>
      </w:r>
    </w:p>
    <w:p w:rsidR="00FE2257" w:rsidRPr="0028348F" w:rsidRDefault="00FE2257" w:rsidP="00FE2257">
      <w:pPr>
        <w:pStyle w:val="Default"/>
        <w:spacing w:line="360" w:lineRule="auto"/>
        <w:jc w:val="both"/>
        <w:rPr>
          <w:sz w:val="22"/>
        </w:rPr>
      </w:pPr>
      <w:r w:rsidRPr="0028348F">
        <w:rPr>
          <w:sz w:val="22"/>
        </w:rPr>
        <w:t xml:space="preserve">Con una vasta experiencia en el asesoramiento de empresas </w:t>
      </w:r>
      <w:r>
        <w:rPr>
          <w:sz w:val="22"/>
        </w:rPr>
        <w:t xml:space="preserve">en </w:t>
      </w:r>
      <w:r w:rsidRPr="0028348F">
        <w:rPr>
          <w:sz w:val="22"/>
        </w:rPr>
        <w:t xml:space="preserve">Sistemas de Gestión. Actualmente se  desempeña como </w:t>
      </w:r>
      <w:r>
        <w:rPr>
          <w:sz w:val="22"/>
        </w:rPr>
        <w:t>Gerente General de Compu Servicios Mile.</w:t>
      </w:r>
      <w:r w:rsidRPr="0028348F">
        <w:rPr>
          <w:sz w:val="22"/>
        </w:rPr>
        <w:t xml:space="preserve"> </w:t>
      </w:r>
    </w:p>
    <w:p w:rsidR="00FE2257" w:rsidRDefault="00FE2257" w:rsidP="00FE2257">
      <w:pPr>
        <w:pBdr>
          <w:bottom w:val="single" w:sz="18" w:space="4" w:color="A40C33"/>
        </w:pBdr>
        <w:shd w:val="clear" w:color="auto" w:fill="FFFFFF"/>
        <w:spacing w:line="360" w:lineRule="auto"/>
        <w:jc w:val="both"/>
        <w:outlineLvl w:val="0"/>
        <w:rPr>
          <w:sz w:val="22"/>
        </w:rPr>
      </w:pPr>
      <w:r w:rsidRPr="002D59A7">
        <w:rPr>
          <w:sz w:val="22"/>
        </w:rPr>
        <w:br w:type="page"/>
      </w:r>
    </w:p>
    <w:p w:rsidR="00FE2257" w:rsidRPr="00E4394F" w:rsidRDefault="00FE2257" w:rsidP="00E4394F">
      <w:pPr>
        <w:pStyle w:val="Ttulo"/>
        <w:rPr>
          <w:sz w:val="40"/>
        </w:rPr>
      </w:pPr>
      <w:r w:rsidRPr="00E4394F">
        <w:rPr>
          <w:sz w:val="40"/>
        </w:rPr>
        <w:lastRenderedPageBreak/>
        <w:t>RESUMEN CURRICULAR – MIGUEL PAEZ</w:t>
      </w:r>
    </w:p>
    <w:p w:rsidR="00FE2257" w:rsidRDefault="00FE2257" w:rsidP="00FE2257">
      <w:pPr>
        <w:pStyle w:val="Default"/>
        <w:jc w:val="both"/>
        <w:rPr>
          <w:sz w:val="22"/>
        </w:rPr>
      </w:pPr>
    </w:p>
    <w:p w:rsidR="00FE2257" w:rsidRDefault="00FE2257" w:rsidP="00FE2257">
      <w:pPr>
        <w:pStyle w:val="Default"/>
        <w:jc w:val="both"/>
        <w:rPr>
          <w:sz w:val="22"/>
        </w:rPr>
      </w:pPr>
    </w:p>
    <w:p w:rsidR="00FE2257" w:rsidRDefault="00FE2257" w:rsidP="00FE2257">
      <w:pPr>
        <w:spacing w:line="360" w:lineRule="auto"/>
        <w:jc w:val="both"/>
        <w:rPr>
          <w:rFonts w:ascii="Arial" w:hAnsi="Arial"/>
          <w:sz w:val="22"/>
        </w:rPr>
      </w:pPr>
      <w:r w:rsidRPr="00C47905">
        <w:rPr>
          <w:rFonts w:ascii="Arial" w:hAnsi="Arial"/>
          <w:sz w:val="22"/>
        </w:rPr>
        <w:t>Ingeniero Mecánico, Egresado de la Un</w:t>
      </w:r>
      <w:r>
        <w:rPr>
          <w:rFonts w:ascii="Arial" w:hAnsi="Arial"/>
          <w:sz w:val="22"/>
        </w:rPr>
        <w:t xml:space="preserve">iversidad Central de Venezuela, con 34 años de experiencia profesional.  Ha sido </w:t>
      </w:r>
      <w:r w:rsidRPr="00C47905">
        <w:rPr>
          <w:rFonts w:ascii="Arial" w:hAnsi="Arial"/>
          <w:sz w:val="22"/>
        </w:rPr>
        <w:t>Instructor</w:t>
      </w:r>
      <w:r>
        <w:rPr>
          <w:rFonts w:ascii="Arial" w:hAnsi="Arial"/>
          <w:sz w:val="22"/>
        </w:rPr>
        <w:t xml:space="preserve"> del</w:t>
      </w:r>
      <w:r w:rsidRPr="00C47905">
        <w:rPr>
          <w:rFonts w:ascii="Arial" w:hAnsi="Arial"/>
          <w:sz w:val="22"/>
        </w:rPr>
        <w:t xml:space="preserve"> programa de postgrado de Calidad, Metrología en el IUTE</w:t>
      </w:r>
      <w:r>
        <w:rPr>
          <w:rFonts w:ascii="Arial" w:hAnsi="Arial"/>
          <w:sz w:val="22"/>
        </w:rPr>
        <w:t xml:space="preserve">, </w:t>
      </w:r>
      <w:r w:rsidRPr="00C47905">
        <w:rPr>
          <w:rFonts w:ascii="Arial" w:hAnsi="Arial"/>
          <w:sz w:val="22"/>
        </w:rPr>
        <w:t>Instructor en el área de calidad y</w:t>
      </w:r>
      <w:r>
        <w:rPr>
          <w:rFonts w:ascii="Arial" w:hAnsi="Arial"/>
          <w:sz w:val="22"/>
        </w:rPr>
        <w:t xml:space="preserve"> certificación de laboratorios en el </w:t>
      </w:r>
      <w:r w:rsidRPr="00C47905">
        <w:rPr>
          <w:rFonts w:ascii="Arial" w:hAnsi="Arial"/>
          <w:sz w:val="22"/>
        </w:rPr>
        <w:t>IUT</w:t>
      </w:r>
      <w:r>
        <w:rPr>
          <w:rFonts w:ascii="Arial" w:hAnsi="Arial"/>
          <w:sz w:val="22"/>
        </w:rPr>
        <w:t xml:space="preserve">, </w:t>
      </w:r>
      <w:r w:rsidRPr="00C47905">
        <w:rPr>
          <w:rFonts w:ascii="Arial" w:hAnsi="Arial"/>
          <w:sz w:val="22"/>
        </w:rPr>
        <w:t xml:space="preserve">Instructor para Fundametal en el área de calidad total, </w:t>
      </w:r>
      <w:r>
        <w:rPr>
          <w:rFonts w:ascii="Arial" w:hAnsi="Arial"/>
          <w:sz w:val="22"/>
        </w:rPr>
        <w:t xml:space="preserve">ISO 9000 y control estadístico, </w:t>
      </w:r>
      <w:r w:rsidRPr="00C47905">
        <w:rPr>
          <w:rFonts w:ascii="Arial" w:hAnsi="Arial"/>
          <w:sz w:val="22"/>
        </w:rPr>
        <w:t>Profesor-Coordinador en el Instituto Universitario de Tecnologí</w:t>
      </w:r>
      <w:r>
        <w:rPr>
          <w:rFonts w:ascii="Arial" w:hAnsi="Arial"/>
          <w:sz w:val="22"/>
        </w:rPr>
        <w:t xml:space="preserve">a Industrial I.U.T.I., </w:t>
      </w:r>
      <w:r w:rsidR="00442504">
        <w:rPr>
          <w:rFonts w:ascii="Arial" w:hAnsi="Arial"/>
          <w:sz w:val="22"/>
        </w:rPr>
        <w:t>así</w:t>
      </w:r>
      <w:r>
        <w:rPr>
          <w:rFonts w:ascii="Arial" w:hAnsi="Arial"/>
          <w:sz w:val="22"/>
        </w:rPr>
        <w:t xml:space="preserve"> como </w:t>
      </w:r>
      <w:r w:rsidRPr="00C47905">
        <w:rPr>
          <w:rFonts w:ascii="Arial" w:hAnsi="Arial"/>
          <w:sz w:val="22"/>
        </w:rPr>
        <w:t>Representante para la Junta del Acuerdo de Cartagena, en el área de transporte Automotor,</w:t>
      </w:r>
      <w:r>
        <w:rPr>
          <w:rFonts w:ascii="Arial" w:hAnsi="Arial"/>
          <w:sz w:val="22"/>
        </w:rPr>
        <w:t xml:space="preserve"> Elaboración de normas técnicas.</w:t>
      </w:r>
      <w:r w:rsidRPr="005D1573">
        <w:rPr>
          <w:rFonts w:ascii="Arial" w:hAnsi="Arial"/>
          <w:sz w:val="22"/>
        </w:rPr>
        <w:t xml:space="preserve"> </w:t>
      </w:r>
    </w:p>
    <w:p w:rsidR="00FE2257" w:rsidRDefault="00FE2257" w:rsidP="008D7E23">
      <w:pPr>
        <w:widowControl w:val="0"/>
        <w:spacing w:before="120" w:line="360" w:lineRule="auto"/>
        <w:jc w:val="both"/>
        <w:rPr>
          <w:rFonts w:ascii="Arial" w:hAnsi="Arial"/>
          <w:sz w:val="22"/>
        </w:rPr>
      </w:pPr>
      <w:r>
        <w:rPr>
          <w:rFonts w:ascii="Arial" w:hAnsi="Arial"/>
          <w:sz w:val="22"/>
        </w:rPr>
        <w:t xml:space="preserve">Actualmente es </w:t>
      </w:r>
      <w:r w:rsidRPr="00C47905">
        <w:rPr>
          <w:rFonts w:ascii="Arial" w:hAnsi="Arial"/>
          <w:sz w:val="22"/>
        </w:rPr>
        <w:t xml:space="preserve">Instructor para Fondonorma de los Seminarios de actualización de la Norma ISO 9001 y 9004 a </w:t>
      </w:r>
      <w:r>
        <w:rPr>
          <w:rFonts w:ascii="Arial" w:hAnsi="Arial"/>
          <w:sz w:val="22"/>
        </w:rPr>
        <w:t>ni</w:t>
      </w:r>
      <w:r w:rsidRPr="00C47905">
        <w:rPr>
          <w:rFonts w:ascii="Arial" w:hAnsi="Arial"/>
          <w:sz w:val="22"/>
        </w:rPr>
        <w:t xml:space="preserve">vel </w:t>
      </w:r>
      <w:r>
        <w:rPr>
          <w:rFonts w:ascii="Arial" w:hAnsi="Arial"/>
          <w:sz w:val="22"/>
        </w:rPr>
        <w:t xml:space="preserve">Nacional. </w:t>
      </w:r>
      <w:r w:rsidRPr="00C47905">
        <w:rPr>
          <w:rFonts w:ascii="Arial" w:hAnsi="Arial"/>
          <w:sz w:val="22"/>
        </w:rPr>
        <w:t xml:space="preserve"> </w:t>
      </w:r>
    </w:p>
    <w:p w:rsidR="00FE2257" w:rsidRPr="00C47905" w:rsidRDefault="00FE2257" w:rsidP="008D7E23">
      <w:pPr>
        <w:widowControl w:val="0"/>
        <w:spacing w:before="120" w:line="360" w:lineRule="auto"/>
        <w:jc w:val="both"/>
        <w:rPr>
          <w:rFonts w:ascii="Arial" w:hAnsi="Arial"/>
          <w:sz w:val="22"/>
        </w:rPr>
      </w:pPr>
      <w:r w:rsidRPr="00C47905">
        <w:rPr>
          <w:rFonts w:ascii="Arial" w:hAnsi="Arial"/>
          <w:sz w:val="22"/>
        </w:rPr>
        <w:t>Facilitador en el Diplomado de Sistemas Integrados de Gestión</w:t>
      </w:r>
      <w:r>
        <w:rPr>
          <w:rFonts w:ascii="Arial" w:hAnsi="Arial"/>
          <w:sz w:val="22"/>
        </w:rPr>
        <w:t xml:space="preserve"> de la Universidad Simón Bolívar</w:t>
      </w:r>
    </w:p>
    <w:p w:rsidR="00FE2257" w:rsidRPr="00C47905" w:rsidRDefault="00FE2257" w:rsidP="008D7E23">
      <w:pPr>
        <w:widowControl w:val="0"/>
        <w:spacing w:before="120" w:line="360" w:lineRule="auto"/>
        <w:jc w:val="both"/>
        <w:rPr>
          <w:rFonts w:ascii="Arial" w:hAnsi="Arial"/>
          <w:sz w:val="22"/>
        </w:rPr>
      </w:pPr>
      <w:r>
        <w:rPr>
          <w:rFonts w:ascii="Arial" w:hAnsi="Arial"/>
          <w:sz w:val="22"/>
        </w:rPr>
        <w:t>Director</w:t>
      </w:r>
      <w:r w:rsidRPr="00C47905">
        <w:rPr>
          <w:rFonts w:ascii="Arial" w:hAnsi="Arial"/>
          <w:sz w:val="22"/>
        </w:rPr>
        <w:t xml:space="preserve"> de K y M Consultores, C.A.</w:t>
      </w:r>
      <w:r>
        <w:rPr>
          <w:rFonts w:ascii="Arial" w:hAnsi="Arial"/>
          <w:sz w:val="22"/>
        </w:rPr>
        <w:t>,</w:t>
      </w:r>
      <w:r w:rsidRPr="00C47905">
        <w:rPr>
          <w:rFonts w:ascii="Arial" w:hAnsi="Arial"/>
          <w:sz w:val="22"/>
        </w:rPr>
        <w:t xml:space="preserve"> en el área de Mejoramiento de Procesos Productivos, Mercadeo, Normalización y Sistemas de la Calidad, Seguridad, Laboratorio y Ambiente en empresas de servicios, consumo masivo e industrial. </w:t>
      </w:r>
    </w:p>
    <w:p w:rsidR="00FE2257" w:rsidRPr="00C47905" w:rsidRDefault="00FE2257" w:rsidP="008D7E23">
      <w:pPr>
        <w:widowControl w:val="0"/>
        <w:spacing w:before="120" w:line="360" w:lineRule="auto"/>
        <w:jc w:val="both"/>
        <w:rPr>
          <w:rFonts w:ascii="Arial" w:hAnsi="Arial"/>
          <w:sz w:val="22"/>
        </w:rPr>
      </w:pPr>
      <w:r w:rsidRPr="00C47905">
        <w:rPr>
          <w:rFonts w:ascii="Arial" w:hAnsi="Arial"/>
          <w:sz w:val="22"/>
        </w:rPr>
        <w:t>Miembro de INLAC , asistencia como experto técnico en las reuniones del SC2 TC 176 DE LA ISO , Miembro experto del WG de la ISO (Organización internacional para la normalización) del Comité 176 (Calidad) de la ISO., Miembro experto del WG 18 ISO 9004 de la ISO (Organización internacional para la normalización) d</w:t>
      </w:r>
      <w:r w:rsidR="00442504">
        <w:rPr>
          <w:rFonts w:ascii="Arial" w:hAnsi="Arial"/>
          <w:sz w:val="22"/>
        </w:rPr>
        <w:t>el COMITÉ 176 de Gestión de la C</w:t>
      </w:r>
      <w:r w:rsidRPr="00C47905">
        <w:rPr>
          <w:rFonts w:ascii="Arial" w:hAnsi="Arial"/>
          <w:sz w:val="22"/>
        </w:rPr>
        <w:t xml:space="preserve">alidad , Miembro experto del comité de traducción ISO TC 176 en los comités de calidad, casco (normas de acreditación y certificación de personas sistemas y laboratorios) , ambiente y seguridad </w:t>
      </w:r>
    </w:p>
    <w:p w:rsidR="00FE2257" w:rsidRPr="00C47905" w:rsidRDefault="00FE2257" w:rsidP="008D7E23">
      <w:pPr>
        <w:widowControl w:val="0"/>
        <w:spacing w:before="120" w:line="360" w:lineRule="auto"/>
        <w:jc w:val="both"/>
        <w:rPr>
          <w:rFonts w:ascii="Arial" w:hAnsi="Arial"/>
          <w:sz w:val="22"/>
        </w:rPr>
      </w:pPr>
      <w:r w:rsidRPr="00C47905">
        <w:rPr>
          <w:rFonts w:ascii="Arial" w:hAnsi="Arial"/>
          <w:sz w:val="22"/>
        </w:rPr>
        <w:t>Miembro experto del comité CT23-Comité de Calidad de Fondonorma. (Comité espejo del TC 176 de la ISO) Calidad y CASCO</w:t>
      </w:r>
      <w:r>
        <w:rPr>
          <w:rFonts w:ascii="Arial" w:hAnsi="Arial"/>
          <w:sz w:val="22"/>
        </w:rPr>
        <w:t xml:space="preserve">. </w:t>
      </w:r>
      <w:r w:rsidRPr="00C47905">
        <w:rPr>
          <w:rFonts w:ascii="Arial" w:hAnsi="Arial"/>
          <w:sz w:val="22"/>
        </w:rPr>
        <w:t>Consultor</w:t>
      </w:r>
      <w:r>
        <w:rPr>
          <w:rFonts w:ascii="Arial" w:hAnsi="Arial"/>
          <w:sz w:val="22"/>
        </w:rPr>
        <w:t xml:space="preserve"> de</w:t>
      </w:r>
      <w:r w:rsidRPr="00C47905">
        <w:rPr>
          <w:rFonts w:ascii="Arial" w:hAnsi="Arial"/>
          <w:sz w:val="22"/>
        </w:rPr>
        <w:t xml:space="preserve"> Sencamer</w:t>
      </w:r>
      <w:r>
        <w:rPr>
          <w:rFonts w:ascii="Arial" w:hAnsi="Arial"/>
          <w:sz w:val="22"/>
        </w:rPr>
        <w:t xml:space="preserve"> y Registrado en el </w:t>
      </w:r>
      <w:r w:rsidRPr="00C47905">
        <w:rPr>
          <w:rFonts w:ascii="Arial" w:hAnsi="Arial"/>
          <w:sz w:val="22"/>
        </w:rPr>
        <w:t xml:space="preserve">Inpsasel en el área de </w:t>
      </w:r>
      <w:r>
        <w:rPr>
          <w:rFonts w:ascii="Arial" w:hAnsi="Arial"/>
          <w:sz w:val="22"/>
        </w:rPr>
        <w:t>seguridad y salud en el trabajo</w:t>
      </w:r>
      <w:r w:rsidRPr="00C47905">
        <w:rPr>
          <w:rFonts w:ascii="Arial" w:hAnsi="Arial"/>
          <w:sz w:val="22"/>
        </w:rPr>
        <w:t xml:space="preserve">. </w:t>
      </w:r>
    </w:p>
    <w:p w:rsidR="00FE2257" w:rsidRPr="00C47905" w:rsidRDefault="00FE2257" w:rsidP="00FE2257">
      <w:pPr>
        <w:spacing w:line="360" w:lineRule="auto"/>
        <w:jc w:val="both"/>
        <w:rPr>
          <w:rFonts w:ascii="Arial" w:hAnsi="Arial"/>
          <w:sz w:val="22"/>
        </w:rPr>
      </w:pPr>
    </w:p>
    <w:p w:rsidR="008564BD" w:rsidRPr="00C47905" w:rsidRDefault="008564BD" w:rsidP="00206A43">
      <w:pPr>
        <w:spacing w:line="360" w:lineRule="auto"/>
        <w:jc w:val="both"/>
        <w:rPr>
          <w:rFonts w:ascii="Arial" w:hAnsi="Arial"/>
          <w:sz w:val="22"/>
        </w:rPr>
      </w:pPr>
    </w:p>
    <w:sectPr w:rsidR="008564BD" w:rsidRPr="00C47905" w:rsidSect="009E2182">
      <w:type w:val="continuous"/>
      <w:pgSz w:w="12240" w:h="15840" w:code="1"/>
      <w:pgMar w:top="1985" w:right="1418" w:bottom="1418" w:left="1418" w:header="709" w:footer="47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434C" w:rsidRDefault="00C0434C">
      <w:r>
        <w:separator/>
      </w:r>
    </w:p>
  </w:endnote>
  <w:endnote w:type="continuationSeparator" w:id="1">
    <w:p w:rsidR="00C0434C" w:rsidRDefault="00C043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E23" w:rsidRDefault="00CE2E2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C0" w:rsidRPr="000B6483" w:rsidRDefault="00617BC0" w:rsidP="000B6483">
    <w:pPr>
      <w:pStyle w:val="Piedepgina"/>
      <w:jc w:val="right"/>
      <w:rPr>
        <w:rFonts w:ascii="Arial" w:hAnsi="Arial" w:cs="Arial"/>
        <w:sz w:val="18"/>
        <w:szCs w:val="18"/>
        <w:lang w:val="es-VE"/>
      </w:rPr>
    </w:pPr>
    <w:r>
      <w:rPr>
        <w:lang w:val="es-VE"/>
      </w:rPr>
      <w:t xml:space="preserve">Pagina </w:t>
    </w:r>
    <w:r w:rsidR="0000226A">
      <w:rPr>
        <w:rStyle w:val="Nmerodepgina"/>
        <w:rFonts w:ascii="Arial" w:hAnsi="Arial" w:cs="Arial"/>
        <w:sz w:val="18"/>
        <w:szCs w:val="18"/>
      </w:rPr>
      <w:fldChar w:fldCharType="begin"/>
    </w:r>
    <w:r>
      <w:rPr>
        <w:rStyle w:val="Nmerodepgina"/>
        <w:rFonts w:ascii="Arial" w:hAnsi="Arial" w:cs="Arial"/>
        <w:sz w:val="18"/>
        <w:szCs w:val="18"/>
      </w:rPr>
      <w:instrText xml:space="preserve"> PAGE </w:instrText>
    </w:r>
    <w:r w:rsidR="0000226A">
      <w:rPr>
        <w:rStyle w:val="Nmerodepgina"/>
        <w:rFonts w:ascii="Arial" w:hAnsi="Arial" w:cs="Arial"/>
        <w:sz w:val="18"/>
        <w:szCs w:val="18"/>
      </w:rPr>
      <w:fldChar w:fldCharType="separate"/>
    </w:r>
    <w:r w:rsidR="00CE2E23">
      <w:rPr>
        <w:rStyle w:val="Nmerodepgina"/>
        <w:rFonts w:ascii="Arial" w:hAnsi="Arial" w:cs="Arial"/>
        <w:noProof/>
        <w:sz w:val="18"/>
        <w:szCs w:val="18"/>
      </w:rPr>
      <w:t>3</w:t>
    </w:r>
    <w:r w:rsidR="0000226A">
      <w:rPr>
        <w:rStyle w:val="Nmerodepgina"/>
        <w:rFonts w:ascii="Arial" w:hAnsi="Arial" w:cs="Arial"/>
        <w:sz w:val="18"/>
        <w:szCs w:val="18"/>
      </w:rPr>
      <w:fldChar w:fldCharType="end"/>
    </w:r>
    <w:r>
      <w:rPr>
        <w:rStyle w:val="Nmerodepgina"/>
        <w:rFonts w:ascii="Arial" w:hAnsi="Arial" w:cs="Arial"/>
        <w:sz w:val="18"/>
        <w:szCs w:val="18"/>
      </w:rPr>
      <w:t xml:space="preserve"> de </w:t>
    </w:r>
    <w:r w:rsidR="0000226A">
      <w:rPr>
        <w:rStyle w:val="Nmerodepgina"/>
        <w:rFonts w:ascii="Arial" w:hAnsi="Arial" w:cs="Arial"/>
        <w:sz w:val="18"/>
        <w:szCs w:val="18"/>
      </w:rPr>
      <w:fldChar w:fldCharType="begin"/>
    </w:r>
    <w:r>
      <w:rPr>
        <w:rStyle w:val="Nmerodepgina"/>
        <w:rFonts w:ascii="Arial" w:hAnsi="Arial" w:cs="Arial"/>
        <w:sz w:val="18"/>
        <w:szCs w:val="18"/>
      </w:rPr>
      <w:instrText xml:space="preserve"> NUMPAGES </w:instrText>
    </w:r>
    <w:r w:rsidR="0000226A">
      <w:rPr>
        <w:rStyle w:val="Nmerodepgina"/>
        <w:rFonts w:ascii="Arial" w:hAnsi="Arial" w:cs="Arial"/>
        <w:sz w:val="18"/>
        <w:szCs w:val="18"/>
      </w:rPr>
      <w:fldChar w:fldCharType="separate"/>
    </w:r>
    <w:r w:rsidR="00CE2E23">
      <w:rPr>
        <w:rStyle w:val="Nmerodepgina"/>
        <w:rFonts w:ascii="Arial" w:hAnsi="Arial" w:cs="Arial"/>
        <w:noProof/>
        <w:sz w:val="18"/>
        <w:szCs w:val="18"/>
      </w:rPr>
      <w:t>30</w:t>
    </w:r>
    <w:r w:rsidR="0000226A">
      <w:rPr>
        <w:rStyle w:val="Nmerodepgina"/>
        <w:rFonts w:ascii="Arial" w:hAnsi="Arial" w:cs="Arial"/>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E23" w:rsidRDefault="00CE2E2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434C" w:rsidRDefault="00C0434C">
      <w:r>
        <w:separator/>
      </w:r>
    </w:p>
  </w:footnote>
  <w:footnote w:type="continuationSeparator" w:id="1">
    <w:p w:rsidR="00C0434C" w:rsidRDefault="00C043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E23" w:rsidRDefault="00CE2E2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C0" w:rsidRDefault="00617BC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E23" w:rsidRDefault="00CE2E2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FF2B844"/>
    <w:lvl w:ilvl="0">
      <w:numFmt w:val="decimal"/>
      <w:pStyle w:val="Estilo3"/>
      <w:lvlText w:val="*"/>
      <w:lvlJc w:val="left"/>
      <w:pPr>
        <w:ind w:left="0" w:firstLine="0"/>
      </w:pPr>
    </w:lvl>
  </w:abstractNum>
  <w:abstractNum w:abstractNumId="1">
    <w:nsid w:val="00AB42F4"/>
    <w:multiLevelType w:val="hybridMultilevel"/>
    <w:tmpl w:val="7E589824"/>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
    <w:nsid w:val="018454D1"/>
    <w:multiLevelType w:val="hybridMultilevel"/>
    <w:tmpl w:val="54D0364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5D14142"/>
    <w:multiLevelType w:val="hybridMultilevel"/>
    <w:tmpl w:val="A06499BE"/>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4">
    <w:nsid w:val="104D1BFE"/>
    <w:multiLevelType w:val="hybridMultilevel"/>
    <w:tmpl w:val="180C0072"/>
    <w:lvl w:ilvl="0" w:tplc="D5525CD8">
      <w:numFmt w:val="bullet"/>
      <w:lvlText w:val="−"/>
      <w:lvlJc w:val="left"/>
      <w:pPr>
        <w:ind w:left="720" w:hanging="360"/>
      </w:pPr>
      <w:rPr>
        <w:rFonts w:ascii="SymbolMT" w:eastAsia="Calibri" w:hAnsi="SymbolMT" w:cs="Symbol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DF1712"/>
    <w:multiLevelType w:val="singleLevel"/>
    <w:tmpl w:val="FF3A1DFA"/>
    <w:lvl w:ilvl="0">
      <w:start w:val="1"/>
      <w:numFmt w:val="upperLetter"/>
      <w:pStyle w:val="Ttulo7"/>
      <w:lvlText w:val="%1."/>
      <w:lvlJc w:val="left"/>
      <w:pPr>
        <w:tabs>
          <w:tab w:val="num" w:pos="720"/>
        </w:tabs>
        <w:ind w:left="720" w:hanging="720"/>
      </w:pPr>
      <w:rPr>
        <w:rFonts w:ascii="Arial" w:hAnsi="Arial" w:hint="default"/>
        <w:b/>
        <w:i w:val="0"/>
        <w:sz w:val="22"/>
      </w:rPr>
    </w:lvl>
  </w:abstractNum>
  <w:abstractNum w:abstractNumId="6">
    <w:nsid w:val="1C966646"/>
    <w:multiLevelType w:val="singleLevel"/>
    <w:tmpl w:val="DA625C84"/>
    <w:lvl w:ilvl="0">
      <w:start w:val="8"/>
      <w:numFmt w:val="bullet"/>
      <w:lvlText w:val="-"/>
      <w:lvlJc w:val="left"/>
      <w:pPr>
        <w:tabs>
          <w:tab w:val="num" w:pos="720"/>
        </w:tabs>
        <w:ind w:left="720" w:hanging="720"/>
      </w:pPr>
    </w:lvl>
  </w:abstractNum>
  <w:abstractNum w:abstractNumId="7">
    <w:nsid w:val="26D441CB"/>
    <w:multiLevelType w:val="hybridMultilevel"/>
    <w:tmpl w:val="813C3A50"/>
    <w:lvl w:ilvl="0" w:tplc="D5525CD8">
      <w:numFmt w:val="bullet"/>
      <w:lvlText w:val="−"/>
      <w:lvlJc w:val="left"/>
      <w:pPr>
        <w:ind w:left="720" w:hanging="360"/>
      </w:pPr>
      <w:rPr>
        <w:rFonts w:ascii="SymbolMT" w:eastAsia="Calibri" w:hAnsi="SymbolMT" w:cs="SymbolMT"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4635E0"/>
    <w:multiLevelType w:val="hybridMultilevel"/>
    <w:tmpl w:val="389076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CF73A51"/>
    <w:multiLevelType w:val="hybridMultilevel"/>
    <w:tmpl w:val="D8CC8E90"/>
    <w:lvl w:ilvl="0" w:tplc="B5DEA8D8">
      <w:start w:val="16"/>
      <w:numFmt w:val="bullet"/>
      <w:lvlText w:val="-"/>
      <w:lvlJc w:val="left"/>
      <w:pPr>
        <w:ind w:left="720" w:hanging="360"/>
      </w:pPr>
      <w:rPr>
        <w:rFonts w:ascii="Times New Roman" w:eastAsia="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31CD4D1C"/>
    <w:multiLevelType w:val="hybridMultilevel"/>
    <w:tmpl w:val="EFF8A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321967"/>
    <w:multiLevelType w:val="hybridMultilevel"/>
    <w:tmpl w:val="6FD4B620"/>
    <w:lvl w:ilvl="0" w:tplc="B5DEA8D8">
      <w:start w:val="16"/>
      <w:numFmt w:val="bullet"/>
      <w:lvlText w:val="-"/>
      <w:lvlJc w:val="left"/>
      <w:pPr>
        <w:ind w:left="1004" w:hanging="360"/>
      </w:pPr>
      <w:rPr>
        <w:rFonts w:ascii="Times New Roman" w:eastAsia="Times New Roman" w:hAnsi="Times New Roman" w:cs="Times New Roman"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12">
    <w:nsid w:val="35BB1462"/>
    <w:multiLevelType w:val="hybridMultilevel"/>
    <w:tmpl w:val="4E9876CC"/>
    <w:lvl w:ilvl="0" w:tplc="B5DEA8D8">
      <w:start w:val="16"/>
      <w:numFmt w:val="bullet"/>
      <w:lvlText w:val="-"/>
      <w:lvlJc w:val="left"/>
      <w:pPr>
        <w:ind w:left="720" w:hanging="360"/>
      </w:pPr>
      <w:rPr>
        <w:rFonts w:ascii="Times New Roman" w:eastAsia="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3855606A"/>
    <w:multiLevelType w:val="hybridMultilevel"/>
    <w:tmpl w:val="386C1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A575AD6"/>
    <w:multiLevelType w:val="hybridMultilevel"/>
    <w:tmpl w:val="2EBAEA48"/>
    <w:lvl w:ilvl="0" w:tplc="D5525CD8">
      <w:numFmt w:val="bullet"/>
      <w:lvlText w:val="−"/>
      <w:lvlJc w:val="left"/>
      <w:pPr>
        <w:tabs>
          <w:tab w:val="num" w:pos="720"/>
        </w:tabs>
        <w:ind w:left="720" w:hanging="360"/>
      </w:pPr>
      <w:rPr>
        <w:rFonts w:ascii="SymbolMT" w:eastAsia="Calibri" w:hAnsi="SymbolMT" w:cs="SymbolMT"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nsid w:val="3B4D3D2D"/>
    <w:multiLevelType w:val="hybridMultilevel"/>
    <w:tmpl w:val="3A1A7E5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3BE16B85"/>
    <w:multiLevelType w:val="hybridMultilevel"/>
    <w:tmpl w:val="3E024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D982357"/>
    <w:multiLevelType w:val="hybridMultilevel"/>
    <w:tmpl w:val="F8BA9206"/>
    <w:lvl w:ilvl="0" w:tplc="B5DEA8D8">
      <w:start w:val="16"/>
      <w:numFmt w:val="bullet"/>
      <w:lvlText w:val="-"/>
      <w:lvlJc w:val="left"/>
      <w:pPr>
        <w:ind w:left="360" w:hanging="360"/>
      </w:pPr>
      <w:rPr>
        <w:rFonts w:ascii="Times New Roman" w:eastAsia="Times New Roman" w:hAnsi="Times New Roman" w:cs="Times New Roman"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8">
    <w:nsid w:val="41C2780A"/>
    <w:multiLevelType w:val="hybridMultilevel"/>
    <w:tmpl w:val="3A84580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41D42485"/>
    <w:multiLevelType w:val="hybridMultilevel"/>
    <w:tmpl w:val="072C5C5A"/>
    <w:lvl w:ilvl="0" w:tplc="0C0A0001">
      <w:start w:val="1"/>
      <w:numFmt w:val="bullet"/>
      <w:lvlText w:val=""/>
      <w:lvlJc w:val="left"/>
      <w:pPr>
        <w:tabs>
          <w:tab w:val="num" w:pos="360"/>
        </w:tabs>
        <w:ind w:left="360" w:hanging="360"/>
      </w:pPr>
      <w:rPr>
        <w:rFonts w:ascii="Symbol" w:hAnsi="Symbol" w:hint="default"/>
      </w:rPr>
    </w:lvl>
    <w:lvl w:ilvl="1" w:tplc="579C914E">
      <w:start w:val="1"/>
      <w:numFmt w:val="decimal"/>
      <w:lvlText w:val="%2."/>
      <w:lvlJc w:val="left"/>
      <w:pPr>
        <w:tabs>
          <w:tab w:val="num" w:pos="1080"/>
        </w:tabs>
        <w:ind w:left="1080" w:hanging="360"/>
      </w:pPr>
    </w:lvl>
    <w:lvl w:ilvl="2" w:tplc="72023B74">
      <w:start w:val="1"/>
      <w:numFmt w:val="lowerLetter"/>
      <w:lvlText w:val="%3."/>
      <w:lvlJc w:val="left"/>
      <w:pPr>
        <w:ind w:left="1935" w:hanging="495"/>
      </w:pPr>
      <w:rPr>
        <w:rFonts w:hint="default"/>
      </w:rPr>
    </w:lvl>
    <w:lvl w:ilvl="3" w:tplc="65887506" w:tentative="1">
      <w:start w:val="1"/>
      <w:numFmt w:val="decimal"/>
      <w:lvlText w:val="%4."/>
      <w:lvlJc w:val="left"/>
      <w:pPr>
        <w:tabs>
          <w:tab w:val="num" w:pos="2520"/>
        </w:tabs>
        <w:ind w:left="2520" w:hanging="360"/>
      </w:pPr>
    </w:lvl>
    <w:lvl w:ilvl="4" w:tplc="CE90F93C" w:tentative="1">
      <w:start w:val="1"/>
      <w:numFmt w:val="decimal"/>
      <w:lvlText w:val="%5."/>
      <w:lvlJc w:val="left"/>
      <w:pPr>
        <w:tabs>
          <w:tab w:val="num" w:pos="3240"/>
        </w:tabs>
        <w:ind w:left="3240" w:hanging="360"/>
      </w:pPr>
    </w:lvl>
    <w:lvl w:ilvl="5" w:tplc="1EC2416E" w:tentative="1">
      <w:start w:val="1"/>
      <w:numFmt w:val="decimal"/>
      <w:lvlText w:val="%6."/>
      <w:lvlJc w:val="left"/>
      <w:pPr>
        <w:tabs>
          <w:tab w:val="num" w:pos="3960"/>
        </w:tabs>
        <w:ind w:left="3960" w:hanging="360"/>
      </w:pPr>
    </w:lvl>
    <w:lvl w:ilvl="6" w:tplc="A16E637A" w:tentative="1">
      <w:start w:val="1"/>
      <w:numFmt w:val="decimal"/>
      <w:lvlText w:val="%7."/>
      <w:lvlJc w:val="left"/>
      <w:pPr>
        <w:tabs>
          <w:tab w:val="num" w:pos="4680"/>
        </w:tabs>
        <w:ind w:left="4680" w:hanging="360"/>
      </w:pPr>
    </w:lvl>
    <w:lvl w:ilvl="7" w:tplc="A686FCF0" w:tentative="1">
      <w:start w:val="1"/>
      <w:numFmt w:val="decimal"/>
      <w:lvlText w:val="%8."/>
      <w:lvlJc w:val="left"/>
      <w:pPr>
        <w:tabs>
          <w:tab w:val="num" w:pos="5400"/>
        </w:tabs>
        <w:ind w:left="5400" w:hanging="360"/>
      </w:pPr>
    </w:lvl>
    <w:lvl w:ilvl="8" w:tplc="345AD6D0" w:tentative="1">
      <w:start w:val="1"/>
      <w:numFmt w:val="decimal"/>
      <w:lvlText w:val="%9."/>
      <w:lvlJc w:val="left"/>
      <w:pPr>
        <w:tabs>
          <w:tab w:val="num" w:pos="6120"/>
        </w:tabs>
        <w:ind w:left="6120" w:hanging="360"/>
      </w:pPr>
    </w:lvl>
  </w:abstractNum>
  <w:abstractNum w:abstractNumId="20">
    <w:nsid w:val="45DB135D"/>
    <w:multiLevelType w:val="hybridMultilevel"/>
    <w:tmpl w:val="3182C4D2"/>
    <w:lvl w:ilvl="0" w:tplc="B5DEA8D8">
      <w:start w:val="16"/>
      <w:numFmt w:val="bullet"/>
      <w:lvlText w:val="-"/>
      <w:lvlJc w:val="left"/>
      <w:pPr>
        <w:ind w:left="720" w:hanging="360"/>
      </w:pPr>
      <w:rPr>
        <w:rFonts w:ascii="Times New Roman" w:eastAsia="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4D713E71"/>
    <w:multiLevelType w:val="hybridMultilevel"/>
    <w:tmpl w:val="DBD2C64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516E366D"/>
    <w:multiLevelType w:val="hybridMultilevel"/>
    <w:tmpl w:val="32F8AF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692746B"/>
    <w:multiLevelType w:val="hybridMultilevel"/>
    <w:tmpl w:val="1BA4C168"/>
    <w:lvl w:ilvl="0" w:tplc="5AF013BA">
      <w:start w:val="1"/>
      <w:numFmt w:val="decimal"/>
      <w:lvlText w:val="%1."/>
      <w:lvlJc w:val="left"/>
      <w:pPr>
        <w:tabs>
          <w:tab w:val="num" w:pos="720"/>
        </w:tabs>
        <w:ind w:left="720" w:hanging="360"/>
      </w:pPr>
    </w:lvl>
    <w:lvl w:ilvl="1" w:tplc="233AE086" w:tentative="1">
      <w:start w:val="1"/>
      <w:numFmt w:val="decimal"/>
      <w:lvlText w:val="%2."/>
      <w:lvlJc w:val="left"/>
      <w:pPr>
        <w:tabs>
          <w:tab w:val="num" w:pos="1440"/>
        </w:tabs>
        <w:ind w:left="1440" w:hanging="360"/>
      </w:pPr>
    </w:lvl>
    <w:lvl w:ilvl="2" w:tplc="F44A7D72" w:tentative="1">
      <w:start w:val="1"/>
      <w:numFmt w:val="decimal"/>
      <w:lvlText w:val="%3."/>
      <w:lvlJc w:val="left"/>
      <w:pPr>
        <w:tabs>
          <w:tab w:val="num" w:pos="2160"/>
        </w:tabs>
        <w:ind w:left="2160" w:hanging="360"/>
      </w:pPr>
    </w:lvl>
    <w:lvl w:ilvl="3" w:tplc="FC7A9662" w:tentative="1">
      <w:start w:val="1"/>
      <w:numFmt w:val="decimal"/>
      <w:lvlText w:val="%4."/>
      <w:lvlJc w:val="left"/>
      <w:pPr>
        <w:tabs>
          <w:tab w:val="num" w:pos="2880"/>
        </w:tabs>
        <w:ind w:left="2880" w:hanging="360"/>
      </w:pPr>
    </w:lvl>
    <w:lvl w:ilvl="4" w:tplc="C912740A" w:tentative="1">
      <w:start w:val="1"/>
      <w:numFmt w:val="decimal"/>
      <w:lvlText w:val="%5."/>
      <w:lvlJc w:val="left"/>
      <w:pPr>
        <w:tabs>
          <w:tab w:val="num" w:pos="3600"/>
        </w:tabs>
        <w:ind w:left="3600" w:hanging="360"/>
      </w:pPr>
    </w:lvl>
    <w:lvl w:ilvl="5" w:tplc="3D7A033A" w:tentative="1">
      <w:start w:val="1"/>
      <w:numFmt w:val="decimal"/>
      <w:lvlText w:val="%6."/>
      <w:lvlJc w:val="left"/>
      <w:pPr>
        <w:tabs>
          <w:tab w:val="num" w:pos="4320"/>
        </w:tabs>
        <w:ind w:left="4320" w:hanging="360"/>
      </w:pPr>
    </w:lvl>
    <w:lvl w:ilvl="6" w:tplc="FF5AB8C8" w:tentative="1">
      <w:start w:val="1"/>
      <w:numFmt w:val="decimal"/>
      <w:lvlText w:val="%7."/>
      <w:lvlJc w:val="left"/>
      <w:pPr>
        <w:tabs>
          <w:tab w:val="num" w:pos="5040"/>
        </w:tabs>
        <w:ind w:left="5040" w:hanging="360"/>
      </w:pPr>
    </w:lvl>
    <w:lvl w:ilvl="7" w:tplc="4120CD76" w:tentative="1">
      <w:start w:val="1"/>
      <w:numFmt w:val="decimal"/>
      <w:lvlText w:val="%8."/>
      <w:lvlJc w:val="left"/>
      <w:pPr>
        <w:tabs>
          <w:tab w:val="num" w:pos="5760"/>
        </w:tabs>
        <w:ind w:left="5760" w:hanging="360"/>
      </w:pPr>
    </w:lvl>
    <w:lvl w:ilvl="8" w:tplc="B63A4642" w:tentative="1">
      <w:start w:val="1"/>
      <w:numFmt w:val="decimal"/>
      <w:lvlText w:val="%9."/>
      <w:lvlJc w:val="left"/>
      <w:pPr>
        <w:tabs>
          <w:tab w:val="num" w:pos="6480"/>
        </w:tabs>
        <w:ind w:left="6480" w:hanging="360"/>
      </w:pPr>
    </w:lvl>
  </w:abstractNum>
  <w:abstractNum w:abstractNumId="24">
    <w:nsid w:val="5B521EA2"/>
    <w:multiLevelType w:val="hybridMultilevel"/>
    <w:tmpl w:val="B17454A4"/>
    <w:lvl w:ilvl="0" w:tplc="D5525CD8">
      <w:numFmt w:val="bullet"/>
      <w:lvlText w:val="−"/>
      <w:lvlJc w:val="left"/>
      <w:pPr>
        <w:ind w:left="720" w:hanging="360"/>
      </w:pPr>
      <w:rPr>
        <w:rFonts w:ascii="SymbolMT" w:eastAsia="Calibri" w:hAnsi="SymbolMT" w:cs="Symbol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B9231F6"/>
    <w:multiLevelType w:val="multilevel"/>
    <w:tmpl w:val="AF3899FE"/>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6">
    <w:nsid w:val="5E1D435F"/>
    <w:multiLevelType w:val="multilevel"/>
    <w:tmpl w:val="A55A181C"/>
    <w:lvl w:ilvl="0">
      <w:start w:val="1"/>
      <w:numFmt w:val="decimal"/>
      <w:pStyle w:val="Ttulo6"/>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5FFE4EB8"/>
    <w:multiLevelType w:val="hybridMultilevel"/>
    <w:tmpl w:val="987C7CD8"/>
    <w:lvl w:ilvl="0" w:tplc="0C0A0001">
      <w:start w:val="1"/>
      <w:numFmt w:val="bullet"/>
      <w:lvlText w:val=""/>
      <w:lvlJc w:val="left"/>
      <w:pPr>
        <w:tabs>
          <w:tab w:val="num" w:pos="360"/>
        </w:tabs>
        <w:ind w:left="360" w:hanging="360"/>
      </w:pPr>
      <w:rPr>
        <w:rFonts w:ascii="Symbol" w:hAnsi="Symbol" w:hint="default"/>
      </w:rPr>
    </w:lvl>
    <w:lvl w:ilvl="1" w:tplc="D5525CD8">
      <w:numFmt w:val="bullet"/>
      <w:lvlText w:val="−"/>
      <w:lvlJc w:val="left"/>
      <w:pPr>
        <w:tabs>
          <w:tab w:val="num" w:pos="1080"/>
        </w:tabs>
        <w:ind w:left="1080" w:hanging="360"/>
      </w:pPr>
      <w:rPr>
        <w:rFonts w:ascii="SymbolMT" w:eastAsia="Calibri" w:hAnsi="SymbolMT" w:cs="SymbolMT" w:hint="default"/>
      </w:rPr>
    </w:lvl>
    <w:lvl w:ilvl="2" w:tplc="D2A2415A" w:tentative="1">
      <w:start w:val="1"/>
      <w:numFmt w:val="decimal"/>
      <w:lvlText w:val="%3."/>
      <w:lvlJc w:val="left"/>
      <w:pPr>
        <w:tabs>
          <w:tab w:val="num" w:pos="1800"/>
        </w:tabs>
        <w:ind w:left="1800" w:hanging="360"/>
      </w:pPr>
    </w:lvl>
    <w:lvl w:ilvl="3" w:tplc="65887506" w:tentative="1">
      <w:start w:val="1"/>
      <w:numFmt w:val="decimal"/>
      <w:lvlText w:val="%4."/>
      <w:lvlJc w:val="left"/>
      <w:pPr>
        <w:tabs>
          <w:tab w:val="num" w:pos="2520"/>
        </w:tabs>
        <w:ind w:left="2520" w:hanging="360"/>
      </w:pPr>
    </w:lvl>
    <w:lvl w:ilvl="4" w:tplc="CE90F93C" w:tentative="1">
      <w:start w:val="1"/>
      <w:numFmt w:val="decimal"/>
      <w:lvlText w:val="%5."/>
      <w:lvlJc w:val="left"/>
      <w:pPr>
        <w:tabs>
          <w:tab w:val="num" w:pos="3240"/>
        </w:tabs>
        <w:ind w:left="3240" w:hanging="360"/>
      </w:pPr>
    </w:lvl>
    <w:lvl w:ilvl="5" w:tplc="1EC2416E" w:tentative="1">
      <w:start w:val="1"/>
      <w:numFmt w:val="decimal"/>
      <w:lvlText w:val="%6."/>
      <w:lvlJc w:val="left"/>
      <w:pPr>
        <w:tabs>
          <w:tab w:val="num" w:pos="3960"/>
        </w:tabs>
        <w:ind w:left="3960" w:hanging="360"/>
      </w:pPr>
    </w:lvl>
    <w:lvl w:ilvl="6" w:tplc="A16E637A" w:tentative="1">
      <w:start w:val="1"/>
      <w:numFmt w:val="decimal"/>
      <w:lvlText w:val="%7."/>
      <w:lvlJc w:val="left"/>
      <w:pPr>
        <w:tabs>
          <w:tab w:val="num" w:pos="4680"/>
        </w:tabs>
        <w:ind w:left="4680" w:hanging="360"/>
      </w:pPr>
    </w:lvl>
    <w:lvl w:ilvl="7" w:tplc="A686FCF0" w:tentative="1">
      <w:start w:val="1"/>
      <w:numFmt w:val="decimal"/>
      <w:lvlText w:val="%8."/>
      <w:lvlJc w:val="left"/>
      <w:pPr>
        <w:tabs>
          <w:tab w:val="num" w:pos="5400"/>
        </w:tabs>
        <w:ind w:left="5400" w:hanging="360"/>
      </w:pPr>
    </w:lvl>
    <w:lvl w:ilvl="8" w:tplc="345AD6D0" w:tentative="1">
      <w:start w:val="1"/>
      <w:numFmt w:val="decimal"/>
      <w:lvlText w:val="%9."/>
      <w:lvlJc w:val="left"/>
      <w:pPr>
        <w:tabs>
          <w:tab w:val="num" w:pos="6120"/>
        </w:tabs>
        <w:ind w:left="6120" w:hanging="360"/>
      </w:pPr>
    </w:lvl>
  </w:abstractNum>
  <w:abstractNum w:abstractNumId="28">
    <w:nsid w:val="641A797D"/>
    <w:multiLevelType w:val="hybridMultilevel"/>
    <w:tmpl w:val="71CAF0C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nsid w:val="6445738D"/>
    <w:multiLevelType w:val="hybridMultilevel"/>
    <w:tmpl w:val="50CC2EB0"/>
    <w:lvl w:ilvl="0" w:tplc="B5DEA8D8">
      <w:start w:val="16"/>
      <w:numFmt w:val="bullet"/>
      <w:lvlText w:val="-"/>
      <w:lvlJc w:val="left"/>
      <w:pPr>
        <w:ind w:left="720" w:hanging="360"/>
      </w:pPr>
      <w:rPr>
        <w:rFonts w:ascii="Times New Roman" w:eastAsia="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nsid w:val="66BC7C7F"/>
    <w:multiLevelType w:val="hybridMultilevel"/>
    <w:tmpl w:val="B066DFBC"/>
    <w:lvl w:ilvl="0" w:tplc="0C0A0001">
      <w:start w:val="1"/>
      <w:numFmt w:val="bullet"/>
      <w:lvlText w:val=""/>
      <w:lvlJc w:val="left"/>
      <w:pPr>
        <w:tabs>
          <w:tab w:val="num" w:pos="360"/>
        </w:tabs>
        <w:ind w:left="360" w:hanging="360"/>
      </w:pPr>
      <w:rPr>
        <w:rFonts w:ascii="Symbol" w:hAnsi="Symbol" w:hint="default"/>
      </w:rPr>
    </w:lvl>
    <w:lvl w:ilvl="1" w:tplc="7CEAABFC" w:tentative="1">
      <w:start w:val="1"/>
      <w:numFmt w:val="bullet"/>
      <w:lvlText w:val="•"/>
      <w:lvlJc w:val="left"/>
      <w:pPr>
        <w:tabs>
          <w:tab w:val="num" w:pos="1080"/>
        </w:tabs>
        <w:ind w:left="1080" w:hanging="360"/>
      </w:pPr>
      <w:rPr>
        <w:rFonts w:ascii="Times New Roman" w:hAnsi="Times New Roman" w:hint="default"/>
      </w:rPr>
    </w:lvl>
    <w:lvl w:ilvl="2" w:tplc="65EC677E" w:tentative="1">
      <w:start w:val="1"/>
      <w:numFmt w:val="bullet"/>
      <w:lvlText w:val="•"/>
      <w:lvlJc w:val="left"/>
      <w:pPr>
        <w:tabs>
          <w:tab w:val="num" w:pos="1800"/>
        </w:tabs>
        <w:ind w:left="1800" w:hanging="360"/>
      </w:pPr>
      <w:rPr>
        <w:rFonts w:ascii="Times New Roman" w:hAnsi="Times New Roman" w:hint="default"/>
      </w:rPr>
    </w:lvl>
    <w:lvl w:ilvl="3" w:tplc="DA36E9CE" w:tentative="1">
      <w:start w:val="1"/>
      <w:numFmt w:val="bullet"/>
      <w:lvlText w:val="•"/>
      <w:lvlJc w:val="left"/>
      <w:pPr>
        <w:tabs>
          <w:tab w:val="num" w:pos="2520"/>
        </w:tabs>
        <w:ind w:left="2520" w:hanging="360"/>
      </w:pPr>
      <w:rPr>
        <w:rFonts w:ascii="Times New Roman" w:hAnsi="Times New Roman" w:hint="default"/>
      </w:rPr>
    </w:lvl>
    <w:lvl w:ilvl="4" w:tplc="15FA6146" w:tentative="1">
      <w:start w:val="1"/>
      <w:numFmt w:val="bullet"/>
      <w:lvlText w:val="•"/>
      <w:lvlJc w:val="left"/>
      <w:pPr>
        <w:tabs>
          <w:tab w:val="num" w:pos="3240"/>
        </w:tabs>
        <w:ind w:left="3240" w:hanging="360"/>
      </w:pPr>
      <w:rPr>
        <w:rFonts w:ascii="Times New Roman" w:hAnsi="Times New Roman" w:hint="default"/>
      </w:rPr>
    </w:lvl>
    <w:lvl w:ilvl="5" w:tplc="284C73A2" w:tentative="1">
      <w:start w:val="1"/>
      <w:numFmt w:val="bullet"/>
      <w:lvlText w:val="•"/>
      <w:lvlJc w:val="left"/>
      <w:pPr>
        <w:tabs>
          <w:tab w:val="num" w:pos="3960"/>
        </w:tabs>
        <w:ind w:left="3960" w:hanging="360"/>
      </w:pPr>
      <w:rPr>
        <w:rFonts w:ascii="Times New Roman" w:hAnsi="Times New Roman" w:hint="default"/>
      </w:rPr>
    </w:lvl>
    <w:lvl w:ilvl="6" w:tplc="A31AC0AA" w:tentative="1">
      <w:start w:val="1"/>
      <w:numFmt w:val="bullet"/>
      <w:lvlText w:val="•"/>
      <w:lvlJc w:val="left"/>
      <w:pPr>
        <w:tabs>
          <w:tab w:val="num" w:pos="4680"/>
        </w:tabs>
        <w:ind w:left="4680" w:hanging="360"/>
      </w:pPr>
      <w:rPr>
        <w:rFonts w:ascii="Times New Roman" w:hAnsi="Times New Roman" w:hint="default"/>
      </w:rPr>
    </w:lvl>
    <w:lvl w:ilvl="7" w:tplc="EBA6E2A6" w:tentative="1">
      <w:start w:val="1"/>
      <w:numFmt w:val="bullet"/>
      <w:lvlText w:val="•"/>
      <w:lvlJc w:val="left"/>
      <w:pPr>
        <w:tabs>
          <w:tab w:val="num" w:pos="5400"/>
        </w:tabs>
        <w:ind w:left="5400" w:hanging="360"/>
      </w:pPr>
      <w:rPr>
        <w:rFonts w:ascii="Times New Roman" w:hAnsi="Times New Roman" w:hint="default"/>
      </w:rPr>
    </w:lvl>
    <w:lvl w:ilvl="8" w:tplc="C0FABB0C" w:tentative="1">
      <w:start w:val="1"/>
      <w:numFmt w:val="bullet"/>
      <w:lvlText w:val="•"/>
      <w:lvlJc w:val="left"/>
      <w:pPr>
        <w:tabs>
          <w:tab w:val="num" w:pos="6120"/>
        </w:tabs>
        <w:ind w:left="6120" w:hanging="360"/>
      </w:pPr>
      <w:rPr>
        <w:rFonts w:ascii="Times New Roman" w:hAnsi="Times New Roman" w:hint="default"/>
      </w:rPr>
    </w:lvl>
  </w:abstractNum>
  <w:abstractNum w:abstractNumId="31">
    <w:nsid w:val="66D40F0D"/>
    <w:multiLevelType w:val="hybridMultilevel"/>
    <w:tmpl w:val="E3CA50D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67770154"/>
    <w:multiLevelType w:val="hybridMultilevel"/>
    <w:tmpl w:val="60BA442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67917458"/>
    <w:multiLevelType w:val="singleLevel"/>
    <w:tmpl w:val="C88064E6"/>
    <w:lvl w:ilvl="0">
      <w:start w:val="1"/>
      <w:numFmt w:val="bullet"/>
      <w:pStyle w:val="Listaconvietas3"/>
      <w:lvlText w:val=""/>
      <w:lvlJc w:val="left"/>
      <w:pPr>
        <w:tabs>
          <w:tab w:val="num" w:pos="360"/>
        </w:tabs>
        <w:ind w:left="360" w:hanging="360"/>
      </w:pPr>
      <w:rPr>
        <w:rFonts w:ascii="Symbol" w:hAnsi="Symbol" w:hint="default"/>
      </w:rPr>
    </w:lvl>
  </w:abstractNum>
  <w:abstractNum w:abstractNumId="34">
    <w:nsid w:val="693F5EB5"/>
    <w:multiLevelType w:val="hybridMultilevel"/>
    <w:tmpl w:val="15B29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9763408"/>
    <w:multiLevelType w:val="hybridMultilevel"/>
    <w:tmpl w:val="A93E63AC"/>
    <w:lvl w:ilvl="0" w:tplc="D5525CD8">
      <w:numFmt w:val="bullet"/>
      <w:lvlText w:val="−"/>
      <w:lvlJc w:val="left"/>
      <w:pPr>
        <w:ind w:left="720" w:hanging="360"/>
      </w:pPr>
      <w:rPr>
        <w:rFonts w:ascii="SymbolMT" w:eastAsia="Calibri" w:hAnsi="SymbolMT" w:cs="SymbolMT"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9B62F1A"/>
    <w:multiLevelType w:val="hybridMultilevel"/>
    <w:tmpl w:val="4EB4C9BC"/>
    <w:lvl w:ilvl="0" w:tplc="D5525CD8">
      <w:numFmt w:val="bullet"/>
      <w:lvlText w:val="−"/>
      <w:lvlJc w:val="left"/>
      <w:pPr>
        <w:tabs>
          <w:tab w:val="num" w:pos="720"/>
        </w:tabs>
        <w:ind w:left="720" w:hanging="360"/>
      </w:pPr>
      <w:rPr>
        <w:rFonts w:ascii="SymbolMT" w:eastAsia="Calibri" w:hAnsi="SymbolMT" w:cs="SymbolMT"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7">
    <w:nsid w:val="69D55DBD"/>
    <w:multiLevelType w:val="hybridMultilevel"/>
    <w:tmpl w:val="C3B6A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9DE276A"/>
    <w:multiLevelType w:val="hybridMultilevel"/>
    <w:tmpl w:val="AFBA0D7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6A772195"/>
    <w:multiLevelType w:val="hybridMultilevel"/>
    <w:tmpl w:val="57304A3E"/>
    <w:lvl w:ilvl="0" w:tplc="B5DEA8D8">
      <w:start w:val="16"/>
      <w:numFmt w:val="bullet"/>
      <w:lvlText w:val="-"/>
      <w:lvlJc w:val="left"/>
      <w:pPr>
        <w:ind w:left="1004" w:hanging="360"/>
      </w:pPr>
      <w:rPr>
        <w:rFonts w:ascii="Times New Roman" w:eastAsia="Times New Roman" w:hAnsi="Times New Roman" w:cs="Times New Roman"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40">
    <w:nsid w:val="6E311952"/>
    <w:multiLevelType w:val="hybridMultilevel"/>
    <w:tmpl w:val="D92E3E20"/>
    <w:lvl w:ilvl="0" w:tplc="0C0A0001">
      <w:start w:val="1"/>
      <w:numFmt w:val="bullet"/>
      <w:lvlText w:val=""/>
      <w:lvlJc w:val="left"/>
      <w:pPr>
        <w:ind w:left="720" w:hanging="360"/>
      </w:pPr>
      <w:rPr>
        <w:rFonts w:ascii="Symbol" w:hAnsi="Symbol" w:hint="default"/>
      </w:rPr>
    </w:lvl>
    <w:lvl w:ilvl="1" w:tplc="D5525CD8">
      <w:numFmt w:val="bullet"/>
      <w:lvlText w:val="−"/>
      <w:lvlJc w:val="left"/>
      <w:pPr>
        <w:ind w:left="1440" w:hanging="360"/>
      </w:pPr>
      <w:rPr>
        <w:rFonts w:ascii="SymbolMT" w:eastAsia="Calibri" w:hAnsi="SymbolMT" w:cs="SymbolMT"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17C6386"/>
    <w:multiLevelType w:val="hybridMultilevel"/>
    <w:tmpl w:val="C420B2BC"/>
    <w:lvl w:ilvl="0" w:tplc="04187E96">
      <w:numFmt w:val="bullet"/>
      <w:lvlText w:val="-"/>
      <w:lvlJc w:val="left"/>
      <w:pPr>
        <w:ind w:left="4472" w:hanging="360"/>
      </w:pPr>
      <w:rPr>
        <w:rFonts w:ascii="Times New Roman" w:eastAsia="Times New Roman" w:hAnsi="Times New Roman" w:cs="Times New Roman" w:hint="default"/>
      </w:rPr>
    </w:lvl>
    <w:lvl w:ilvl="1" w:tplc="200A0003" w:tentative="1">
      <w:start w:val="1"/>
      <w:numFmt w:val="bullet"/>
      <w:lvlText w:val="o"/>
      <w:lvlJc w:val="left"/>
      <w:pPr>
        <w:ind w:left="5192" w:hanging="360"/>
      </w:pPr>
      <w:rPr>
        <w:rFonts w:ascii="Courier New" w:hAnsi="Courier New" w:cs="Courier New" w:hint="default"/>
      </w:rPr>
    </w:lvl>
    <w:lvl w:ilvl="2" w:tplc="200A0005" w:tentative="1">
      <w:start w:val="1"/>
      <w:numFmt w:val="bullet"/>
      <w:lvlText w:val=""/>
      <w:lvlJc w:val="left"/>
      <w:pPr>
        <w:ind w:left="5912" w:hanging="360"/>
      </w:pPr>
      <w:rPr>
        <w:rFonts w:ascii="Wingdings" w:hAnsi="Wingdings" w:hint="default"/>
      </w:rPr>
    </w:lvl>
    <w:lvl w:ilvl="3" w:tplc="200A0001" w:tentative="1">
      <w:start w:val="1"/>
      <w:numFmt w:val="bullet"/>
      <w:lvlText w:val=""/>
      <w:lvlJc w:val="left"/>
      <w:pPr>
        <w:ind w:left="6632" w:hanging="360"/>
      </w:pPr>
      <w:rPr>
        <w:rFonts w:ascii="Symbol" w:hAnsi="Symbol" w:hint="default"/>
      </w:rPr>
    </w:lvl>
    <w:lvl w:ilvl="4" w:tplc="200A0003" w:tentative="1">
      <w:start w:val="1"/>
      <w:numFmt w:val="bullet"/>
      <w:lvlText w:val="o"/>
      <w:lvlJc w:val="left"/>
      <w:pPr>
        <w:ind w:left="7352" w:hanging="360"/>
      </w:pPr>
      <w:rPr>
        <w:rFonts w:ascii="Courier New" w:hAnsi="Courier New" w:cs="Courier New" w:hint="default"/>
      </w:rPr>
    </w:lvl>
    <w:lvl w:ilvl="5" w:tplc="200A0005" w:tentative="1">
      <w:start w:val="1"/>
      <w:numFmt w:val="bullet"/>
      <w:lvlText w:val=""/>
      <w:lvlJc w:val="left"/>
      <w:pPr>
        <w:ind w:left="8072" w:hanging="360"/>
      </w:pPr>
      <w:rPr>
        <w:rFonts w:ascii="Wingdings" w:hAnsi="Wingdings" w:hint="default"/>
      </w:rPr>
    </w:lvl>
    <w:lvl w:ilvl="6" w:tplc="200A0001" w:tentative="1">
      <w:start w:val="1"/>
      <w:numFmt w:val="bullet"/>
      <w:lvlText w:val=""/>
      <w:lvlJc w:val="left"/>
      <w:pPr>
        <w:ind w:left="8792" w:hanging="360"/>
      </w:pPr>
      <w:rPr>
        <w:rFonts w:ascii="Symbol" w:hAnsi="Symbol" w:hint="default"/>
      </w:rPr>
    </w:lvl>
    <w:lvl w:ilvl="7" w:tplc="200A0003" w:tentative="1">
      <w:start w:val="1"/>
      <w:numFmt w:val="bullet"/>
      <w:lvlText w:val="o"/>
      <w:lvlJc w:val="left"/>
      <w:pPr>
        <w:ind w:left="9512" w:hanging="360"/>
      </w:pPr>
      <w:rPr>
        <w:rFonts w:ascii="Courier New" w:hAnsi="Courier New" w:cs="Courier New" w:hint="default"/>
      </w:rPr>
    </w:lvl>
    <w:lvl w:ilvl="8" w:tplc="200A0005" w:tentative="1">
      <w:start w:val="1"/>
      <w:numFmt w:val="bullet"/>
      <w:lvlText w:val=""/>
      <w:lvlJc w:val="left"/>
      <w:pPr>
        <w:ind w:left="10232" w:hanging="360"/>
      </w:pPr>
      <w:rPr>
        <w:rFonts w:ascii="Wingdings" w:hAnsi="Wingdings" w:hint="default"/>
      </w:rPr>
    </w:lvl>
  </w:abstractNum>
  <w:abstractNum w:abstractNumId="42">
    <w:nsid w:val="761900B2"/>
    <w:multiLevelType w:val="hybridMultilevel"/>
    <w:tmpl w:val="6212A4FA"/>
    <w:lvl w:ilvl="0" w:tplc="0C0A0001">
      <w:start w:val="1"/>
      <w:numFmt w:val="bullet"/>
      <w:lvlText w:val=""/>
      <w:lvlJc w:val="left"/>
      <w:pPr>
        <w:tabs>
          <w:tab w:val="num" w:pos="363"/>
        </w:tabs>
        <w:ind w:left="363" w:hanging="360"/>
      </w:pPr>
      <w:rPr>
        <w:rFonts w:ascii="Symbol" w:hAnsi="Symbol" w:hint="default"/>
      </w:rPr>
    </w:lvl>
    <w:lvl w:ilvl="1" w:tplc="0C0A0003">
      <w:start w:val="1"/>
      <w:numFmt w:val="bullet"/>
      <w:lvlText w:val="o"/>
      <w:lvlJc w:val="left"/>
      <w:pPr>
        <w:tabs>
          <w:tab w:val="num" w:pos="1083"/>
        </w:tabs>
        <w:ind w:left="1083" w:hanging="360"/>
      </w:pPr>
      <w:rPr>
        <w:rFonts w:ascii="Courier New" w:hAnsi="Courier New" w:cs="Courier New" w:hint="default"/>
      </w:rPr>
    </w:lvl>
    <w:lvl w:ilvl="2" w:tplc="0C0A0005" w:tentative="1">
      <w:start w:val="1"/>
      <w:numFmt w:val="bullet"/>
      <w:lvlText w:val=""/>
      <w:lvlJc w:val="left"/>
      <w:pPr>
        <w:tabs>
          <w:tab w:val="num" w:pos="1803"/>
        </w:tabs>
        <w:ind w:left="1803" w:hanging="360"/>
      </w:pPr>
      <w:rPr>
        <w:rFonts w:ascii="Wingdings" w:hAnsi="Wingdings" w:hint="default"/>
      </w:rPr>
    </w:lvl>
    <w:lvl w:ilvl="3" w:tplc="0C0A0001" w:tentative="1">
      <w:start w:val="1"/>
      <w:numFmt w:val="bullet"/>
      <w:lvlText w:val=""/>
      <w:lvlJc w:val="left"/>
      <w:pPr>
        <w:tabs>
          <w:tab w:val="num" w:pos="2523"/>
        </w:tabs>
        <w:ind w:left="2523" w:hanging="360"/>
      </w:pPr>
      <w:rPr>
        <w:rFonts w:ascii="Symbol" w:hAnsi="Symbol" w:hint="default"/>
      </w:rPr>
    </w:lvl>
    <w:lvl w:ilvl="4" w:tplc="0C0A0003" w:tentative="1">
      <w:start w:val="1"/>
      <w:numFmt w:val="bullet"/>
      <w:lvlText w:val="o"/>
      <w:lvlJc w:val="left"/>
      <w:pPr>
        <w:tabs>
          <w:tab w:val="num" w:pos="3243"/>
        </w:tabs>
        <w:ind w:left="3243" w:hanging="360"/>
      </w:pPr>
      <w:rPr>
        <w:rFonts w:ascii="Courier New" w:hAnsi="Courier New" w:cs="Courier New" w:hint="default"/>
      </w:rPr>
    </w:lvl>
    <w:lvl w:ilvl="5" w:tplc="0C0A0005" w:tentative="1">
      <w:start w:val="1"/>
      <w:numFmt w:val="bullet"/>
      <w:lvlText w:val=""/>
      <w:lvlJc w:val="left"/>
      <w:pPr>
        <w:tabs>
          <w:tab w:val="num" w:pos="3963"/>
        </w:tabs>
        <w:ind w:left="3963" w:hanging="360"/>
      </w:pPr>
      <w:rPr>
        <w:rFonts w:ascii="Wingdings" w:hAnsi="Wingdings" w:hint="default"/>
      </w:rPr>
    </w:lvl>
    <w:lvl w:ilvl="6" w:tplc="0C0A0001" w:tentative="1">
      <w:start w:val="1"/>
      <w:numFmt w:val="bullet"/>
      <w:lvlText w:val=""/>
      <w:lvlJc w:val="left"/>
      <w:pPr>
        <w:tabs>
          <w:tab w:val="num" w:pos="4683"/>
        </w:tabs>
        <w:ind w:left="4683" w:hanging="360"/>
      </w:pPr>
      <w:rPr>
        <w:rFonts w:ascii="Symbol" w:hAnsi="Symbol" w:hint="default"/>
      </w:rPr>
    </w:lvl>
    <w:lvl w:ilvl="7" w:tplc="0C0A0003" w:tentative="1">
      <w:start w:val="1"/>
      <w:numFmt w:val="bullet"/>
      <w:lvlText w:val="o"/>
      <w:lvlJc w:val="left"/>
      <w:pPr>
        <w:tabs>
          <w:tab w:val="num" w:pos="5403"/>
        </w:tabs>
        <w:ind w:left="5403" w:hanging="360"/>
      </w:pPr>
      <w:rPr>
        <w:rFonts w:ascii="Courier New" w:hAnsi="Courier New" w:cs="Courier New" w:hint="default"/>
      </w:rPr>
    </w:lvl>
    <w:lvl w:ilvl="8" w:tplc="0C0A0005" w:tentative="1">
      <w:start w:val="1"/>
      <w:numFmt w:val="bullet"/>
      <w:lvlText w:val=""/>
      <w:lvlJc w:val="left"/>
      <w:pPr>
        <w:tabs>
          <w:tab w:val="num" w:pos="6123"/>
        </w:tabs>
        <w:ind w:left="6123" w:hanging="360"/>
      </w:pPr>
      <w:rPr>
        <w:rFonts w:ascii="Wingdings" w:hAnsi="Wingdings" w:hint="default"/>
      </w:rPr>
    </w:lvl>
  </w:abstractNum>
  <w:abstractNum w:abstractNumId="43">
    <w:nsid w:val="762668BE"/>
    <w:multiLevelType w:val="hybridMultilevel"/>
    <w:tmpl w:val="2C1EF8BE"/>
    <w:lvl w:ilvl="0" w:tplc="B5DEA8D8">
      <w:start w:val="16"/>
      <w:numFmt w:val="bullet"/>
      <w:lvlText w:val="-"/>
      <w:lvlJc w:val="left"/>
      <w:pPr>
        <w:ind w:left="720" w:hanging="360"/>
      </w:pPr>
      <w:rPr>
        <w:rFonts w:ascii="Times New Roman" w:eastAsia="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4">
    <w:nsid w:val="773031D3"/>
    <w:multiLevelType w:val="multilevel"/>
    <w:tmpl w:val="0FCAFBD4"/>
    <w:lvl w:ilvl="0">
      <w:start w:val="1"/>
      <w:numFmt w:val="decimal"/>
      <w:pStyle w:val="Ttulo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7DFE5A55"/>
    <w:multiLevelType w:val="hybridMultilevel"/>
    <w:tmpl w:val="E4067182"/>
    <w:lvl w:ilvl="0" w:tplc="F5E4EB8C">
      <w:start w:val="1"/>
      <w:numFmt w:val="bullet"/>
      <w:lvlText w:val="•"/>
      <w:lvlJc w:val="left"/>
      <w:pPr>
        <w:tabs>
          <w:tab w:val="num" w:pos="720"/>
        </w:tabs>
        <w:ind w:left="720" w:hanging="360"/>
      </w:pPr>
      <w:rPr>
        <w:rFonts w:ascii="Verdana" w:hAnsi="Verdana" w:hint="default"/>
      </w:rPr>
    </w:lvl>
    <w:lvl w:ilvl="1" w:tplc="F35C9A84" w:tentative="1">
      <w:start w:val="1"/>
      <w:numFmt w:val="bullet"/>
      <w:lvlText w:val="•"/>
      <w:lvlJc w:val="left"/>
      <w:pPr>
        <w:tabs>
          <w:tab w:val="num" w:pos="1440"/>
        </w:tabs>
        <w:ind w:left="1440" w:hanging="360"/>
      </w:pPr>
      <w:rPr>
        <w:rFonts w:ascii="Verdana" w:hAnsi="Verdana" w:hint="default"/>
      </w:rPr>
    </w:lvl>
    <w:lvl w:ilvl="2" w:tplc="33F806A0" w:tentative="1">
      <w:start w:val="1"/>
      <w:numFmt w:val="bullet"/>
      <w:lvlText w:val="•"/>
      <w:lvlJc w:val="left"/>
      <w:pPr>
        <w:tabs>
          <w:tab w:val="num" w:pos="2160"/>
        </w:tabs>
        <w:ind w:left="2160" w:hanging="360"/>
      </w:pPr>
      <w:rPr>
        <w:rFonts w:ascii="Verdana" w:hAnsi="Verdana" w:hint="default"/>
      </w:rPr>
    </w:lvl>
    <w:lvl w:ilvl="3" w:tplc="9DC88E5C" w:tentative="1">
      <w:start w:val="1"/>
      <w:numFmt w:val="bullet"/>
      <w:lvlText w:val="•"/>
      <w:lvlJc w:val="left"/>
      <w:pPr>
        <w:tabs>
          <w:tab w:val="num" w:pos="2880"/>
        </w:tabs>
        <w:ind w:left="2880" w:hanging="360"/>
      </w:pPr>
      <w:rPr>
        <w:rFonts w:ascii="Verdana" w:hAnsi="Verdana" w:hint="default"/>
      </w:rPr>
    </w:lvl>
    <w:lvl w:ilvl="4" w:tplc="0434BC52" w:tentative="1">
      <w:start w:val="1"/>
      <w:numFmt w:val="bullet"/>
      <w:lvlText w:val="•"/>
      <w:lvlJc w:val="left"/>
      <w:pPr>
        <w:tabs>
          <w:tab w:val="num" w:pos="3600"/>
        </w:tabs>
        <w:ind w:left="3600" w:hanging="360"/>
      </w:pPr>
      <w:rPr>
        <w:rFonts w:ascii="Verdana" w:hAnsi="Verdana" w:hint="default"/>
      </w:rPr>
    </w:lvl>
    <w:lvl w:ilvl="5" w:tplc="155A96C4" w:tentative="1">
      <w:start w:val="1"/>
      <w:numFmt w:val="bullet"/>
      <w:lvlText w:val="•"/>
      <w:lvlJc w:val="left"/>
      <w:pPr>
        <w:tabs>
          <w:tab w:val="num" w:pos="4320"/>
        </w:tabs>
        <w:ind w:left="4320" w:hanging="360"/>
      </w:pPr>
      <w:rPr>
        <w:rFonts w:ascii="Verdana" w:hAnsi="Verdana" w:hint="default"/>
      </w:rPr>
    </w:lvl>
    <w:lvl w:ilvl="6" w:tplc="893A13FC" w:tentative="1">
      <w:start w:val="1"/>
      <w:numFmt w:val="bullet"/>
      <w:lvlText w:val="•"/>
      <w:lvlJc w:val="left"/>
      <w:pPr>
        <w:tabs>
          <w:tab w:val="num" w:pos="5040"/>
        </w:tabs>
        <w:ind w:left="5040" w:hanging="360"/>
      </w:pPr>
      <w:rPr>
        <w:rFonts w:ascii="Verdana" w:hAnsi="Verdana" w:hint="default"/>
      </w:rPr>
    </w:lvl>
    <w:lvl w:ilvl="7" w:tplc="222E9A3E" w:tentative="1">
      <w:start w:val="1"/>
      <w:numFmt w:val="bullet"/>
      <w:lvlText w:val="•"/>
      <w:lvlJc w:val="left"/>
      <w:pPr>
        <w:tabs>
          <w:tab w:val="num" w:pos="5760"/>
        </w:tabs>
        <w:ind w:left="5760" w:hanging="360"/>
      </w:pPr>
      <w:rPr>
        <w:rFonts w:ascii="Verdana" w:hAnsi="Verdana" w:hint="default"/>
      </w:rPr>
    </w:lvl>
    <w:lvl w:ilvl="8" w:tplc="A258AD10" w:tentative="1">
      <w:start w:val="1"/>
      <w:numFmt w:val="bullet"/>
      <w:lvlText w:val="•"/>
      <w:lvlJc w:val="left"/>
      <w:pPr>
        <w:tabs>
          <w:tab w:val="num" w:pos="6480"/>
        </w:tabs>
        <w:ind w:left="6480" w:hanging="360"/>
      </w:pPr>
      <w:rPr>
        <w:rFonts w:ascii="Verdana" w:hAnsi="Verdana" w:hint="default"/>
      </w:rPr>
    </w:lvl>
  </w:abstractNum>
  <w:num w:numId="1">
    <w:abstractNumId w:val="5"/>
  </w:num>
  <w:num w:numId="2">
    <w:abstractNumId w:val="33"/>
  </w:num>
  <w:num w:numId="3">
    <w:abstractNumId w:val="44"/>
  </w:num>
  <w:num w:numId="4">
    <w:abstractNumId w:val="26"/>
  </w:num>
  <w:num w:numId="5">
    <w:abstractNumId w:val="25"/>
  </w:num>
  <w:num w:numId="6">
    <w:abstractNumId w:val="42"/>
  </w:num>
  <w:num w:numId="7">
    <w:abstractNumId w:val="40"/>
  </w:num>
  <w:num w:numId="8">
    <w:abstractNumId w:val="37"/>
  </w:num>
  <w:num w:numId="9">
    <w:abstractNumId w:val="19"/>
  </w:num>
  <w:num w:numId="10">
    <w:abstractNumId w:val="27"/>
  </w:num>
  <w:num w:numId="11">
    <w:abstractNumId w:val="8"/>
  </w:num>
  <w:num w:numId="12">
    <w:abstractNumId w:val="22"/>
  </w:num>
  <w:num w:numId="13">
    <w:abstractNumId w:val="28"/>
  </w:num>
  <w:num w:numId="14">
    <w:abstractNumId w:val="16"/>
  </w:num>
  <w:num w:numId="15">
    <w:abstractNumId w:val="30"/>
  </w:num>
  <w:num w:numId="16">
    <w:abstractNumId w:val="31"/>
  </w:num>
  <w:num w:numId="17">
    <w:abstractNumId w:val="14"/>
  </w:num>
  <w:num w:numId="18">
    <w:abstractNumId w:val="4"/>
  </w:num>
  <w:num w:numId="19">
    <w:abstractNumId w:val="36"/>
  </w:num>
  <w:num w:numId="20">
    <w:abstractNumId w:val="24"/>
  </w:num>
  <w:num w:numId="21">
    <w:abstractNumId w:val="34"/>
  </w:num>
  <w:num w:numId="22">
    <w:abstractNumId w:val="10"/>
  </w:num>
  <w:num w:numId="23">
    <w:abstractNumId w:val="45"/>
  </w:num>
  <w:num w:numId="24">
    <w:abstractNumId w:val="38"/>
  </w:num>
  <w:num w:numId="25">
    <w:abstractNumId w:val="1"/>
  </w:num>
  <w:num w:numId="26">
    <w:abstractNumId w:val="15"/>
  </w:num>
  <w:num w:numId="27">
    <w:abstractNumId w:val="18"/>
  </w:num>
  <w:num w:numId="28">
    <w:abstractNumId w:val="39"/>
  </w:num>
  <w:num w:numId="29">
    <w:abstractNumId w:val="11"/>
  </w:num>
  <w:num w:numId="30">
    <w:abstractNumId w:val="3"/>
  </w:num>
  <w:num w:numId="31">
    <w:abstractNumId w:val="29"/>
  </w:num>
  <w:num w:numId="32">
    <w:abstractNumId w:val="21"/>
  </w:num>
  <w:num w:numId="33">
    <w:abstractNumId w:val="12"/>
  </w:num>
  <w:num w:numId="34">
    <w:abstractNumId w:val="32"/>
  </w:num>
  <w:num w:numId="35">
    <w:abstractNumId w:val="9"/>
  </w:num>
  <w:num w:numId="36">
    <w:abstractNumId w:val="20"/>
  </w:num>
  <w:num w:numId="37">
    <w:abstractNumId w:val="17"/>
  </w:num>
  <w:num w:numId="38">
    <w:abstractNumId w:val="43"/>
  </w:num>
  <w:num w:numId="39">
    <w:abstractNumId w:val="35"/>
  </w:num>
  <w:num w:numId="40">
    <w:abstractNumId w:val="7"/>
  </w:num>
  <w:num w:numId="41">
    <w:abstractNumId w:val="23"/>
  </w:num>
  <w:num w:numId="42">
    <w:abstractNumId w:val="33"/>
  </w:num>
  <w:num w:numId="43">
    <w:abstractNumId w:val="33"/>
  </w:num>
  <w:num w:numId="44">
    <w:abstractNumId w:val="2"/>
  </w:num>
  <w:num w:numId="45">
    <w:abstractNumId w:val="6"/>
  </w:num>
  <w:num w:numId="46">
    <w:abstractNumId w:val="13"/>
  </w:num>
  <w:num w:numId="47">
    <w:abstractNumId w:val="0"/>
  </w:num>
  <w:num w:numId="48">
    <w:abstractNumId w:val="0"/>
    <w:lvlOverride w:ilvl="0">
      <w:lvl w:ilvl="0">
        <w:numFmt w:val="bullet"/>
        <w:pStyle w:val="Estilo3"/>
        <w:lvlText w:val=""/>
        <w:legacy w:legacy="1" w:legacySpace="0" w:legacyIndent="283"/>
        <w:lvlJc w:val="left"/>
        <w:pPr>
          <w:ind w:left="283" w:hanging="283"/>
        </w:pPr>
        <w:rPr>
          <w:rFonts w:ascii="Symbol" w:hAnsi="Symbol" w:hint="default"/>
        </w:rPr>
      </w:lvl>
    </w:lvlOverride>
  </w:num>
  <w:num w:numId="49">
    <w:abstractNumId w:val="4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noPunctuationKerning/>
  <w:characterSpacingControl w:val="doNotCompress"/>
  <w:hdrShapeDefaults>
    <o:shapedefaults v:ext="edit" spidmax="11266"/>
  </w:hdrShapeDefaults>
  <w:footnotePr>
    <w:footnote w:id="0"/>
    <w:footnote w:id="1"/>
  </w:footnotePr>
  <w:endnotePr>
    <w:endnote w:id="0"/>
    <w:endnote w:id="1"/>
  </w:endnotePr>
  <w:compat/>
  <w:rsids>
    <w:rsidRoot w:val="0091661A"/>
    <w:rsid w:val="0000226A"/>
    <w:rsid w:val="00007FB4"/>
    <w:rsid w:val="00013FEB"/>
    <w:rsid w:val="0002292D"/>
    <w:rsid w:val="000279D2"/>
    <w:rsid w:val="000428C9"/>
    <w:rsid w:val="0005535A"/>
    <w:rsid w:val="00061060"/>
    <w:rsid w:val="00061E8E"/>
    <w:rsid w:val="00073A73"/>
    <w:rsid w:val="00085989"/>
    <w:rsid w:val="00086E9C"/>
    <w:rsid w:val="000915F4"/>
    <w:rsid w:val="000968AC"/>
    <w:rsid w:val="000B6483"/>
    <w:rsid w:val="000C637E"/>
    <w:rsid w:val="000E3FD5"/>
    <w:rsid w:val="000E5752"/>
    <w:rsid w:val="000E5B60"/>
    <w:rsid w:val="00114583"/>
    <w:rsid w:val="001224B2"/>
    <w:rsid w:val="00124AB6"/>
    <w:rsid w:val="00150C6A"/>
    <w:rsid w:val="00164401"/>
    <w:rsid w:val="0017111F"/>
    <w:rsid w:val="0017792D"/>
    <w:rsid w:val="00186B0D"/>
    <w:rsid w:val="001D4A02"/>
    <w:rsid w:val="001E39E2"/>
    <w:rsid w:val="001E5EEC"/>
    <w:rsid w:val="0020582C"/>
    <w:rsid w:val="00206A43"/>
    <w:rsid w:val="002245E6"/>
    <w:rsid w:val="002321EE"/>
    <w:rsid w:val="0024179D"/>
    <w:rsid w:val="002619E2"/>
    <w:rsid w:val="0027555F"/>
    <w:rsid w:val="0028348F"/>
    <w:rsid w:val="002A4358"/>
    <w:rsid w:val="002A7571"/>
    <w:rsid w:val="002B3E5D"/>
    <w:rsid w:val="002C0EE3"/>
    <w:rsid w:val="002C6143"/>
    <w:rsid w:val="002D168A"/>
    <w:rsid w:val="002D403F"/>
    <w:rsid w:val="002D479F"/>
    <w:rsid w:val="002D59A7"/>
    <w:rsid w:val="002E0F0C"/>
    <w:rsid w:val="002E2C14"/>
    <w:rsid w:val="002F1F85"/>
    <w:rsid w:val="002F2552"/>
    <w:rsid w:val="00301809"/>
    <w:rsid w:val="00302BF5"/>
    <w:rsid w:val="00302DEA"/>
    <w:rsid w:val="003303ED"/>
    <w:rsid w:val="00352A51"/>
    <w:rsid w:val="00354865"/>
    <w:rsid w:val="00392616"/>
    <w:rsid w:val="003A5E41"/>
    <w:rsid w:val="003B11C5"/>
    <w:rsid w:val="003B4126"/>
    <w:rsid w:val="003B4A3C"/>
    <w:rsid w:val="003C00CE"/>
    <w:rsid w:val="003C11D8"/>
    <w:rsid w:val="003C732E"/>
    <w:rsid w:val="003D4D4A"/>
    <w:rsid w:val="003D585F"/>
    <w:rsid w:val="003D7CC6"/>
    <w:rsid w:val="003F3068"/>
    <w:rsid w:val="003F61A6"/>
    <w:rsid w:val="00411DCD"/>
    <w:rsid w:val="004120A9"/>
    <w:rsid w:val="00414171"/>
    <w:rsid w:val="0041425C"/>
    <w:rsid w:val="00414E83"/>
    <w:rsid w:val="00416E1A"/>
    <w:rsid w:val="00422E54"/>
    <w:rsid w:val="00437AA5"/>
    <w:rsid w:val="00442504"/>
    <w:rsid w:val="00446EC5"/>
    <w:rsid w:val="00447227"/>
    <w:rsid w:val="00450787"/>
    <w:rsid w:val="00475320"/>
    <w:rsid w:val="0047663E"/>
    <w:rsid w:val="004A7C65"/>
    <w:rsid w:val="004E3C8A"/>
    <w:rsid w:val="004F1226"/>
    <w:rsid w:val="004F6252"/>
    <w:rsid w:val="005031DA"/>
    <w:rsid w:val="00511E59"/>
    <w:rsid w:val="005333BD"/>
    <w:rsid w:val="00545EE5"/>
    <w:rsid w:val="00552EFB"/>
    <w:rsid w:val="0056221D"/>
    <w:rsid w:val="00565CA4"/>
    <w:rsid w:val="005665DC"/>
    <w:rsid w:val="0059382C"/>
    <w:rsid w:val="005964B8"/>
    <w:rsid w:val="005A20EF"/>
    <w:rsid w:val="005A22DE"/>
    <w:rsid w:val="005B24EB"/>
    <w:rsid w:val="005D7631"/>
    <w:rsid w:val="005F6FDC"/>
    <w:rsid w:val="00602850"/>
    <w:rsid w:val="0060392C"/>
    <w:rsid w:val="00610EF5"/>
    <w:rsid w:val="00617205"/>
    <w:rsid w:val="00617BC0"/>
    <w:rsid w:val="00623B89"/>
    <w:rsid w:val="006434A7"/>
    <w:rsid w:val="00656A13"/>
    <w:rsid w:val="00684E2B"/>
    <w:rsid w:val="00686A50"/>
    <w:rsid w:val="00696990"/>
    <w:rsid w:val="006A060E"/>
    <w:rsid w:val="006A3E05"/>
    <w:rsid w:val="006A459D"/>
    <w:rsid w:val="006B29C8"/>
    <w:rsid w:val="006B3179"/>
    <w:rsid w:val="006B467F"/>
    <w:rsid w:val="006E209C"/>
    <w:rsid w:val="006F4534"/>
    <w:rsid w:val="006F6151"/>
    <w:rsid w:val="00701145"/>
    <w:rsid w:val="007023CC"/>
    <w:rsid w:val="007030F5"/>
    <w:rsid w:val="007056A3"/>
    <w:rsid w:val="00710887"/>
    <w:rsid w:val="007118EA"/>
    <w:rsid w:val="00730D52"/>
    <w:rsid w:val="00740165"/>
    <w:rsid w:val="00744F2E"/>
    <w:rsid w:val="0075187F"/>
    <w:rsid w:val="0076152B"/>
    <w:rsid w:val="00771D23"/>
    <w:rsid w:val="00773DD4"/>
    <w:rsid w:val="007A26E7"/>
    <w:rsid w:val="007A51C8"/>
    <w:rsid w:val="007C1A22"/>
    <w:rsid w:val="007C1AFE"/>
    <w:rsid w:val="007D13AF"/>
    <w:rsid w:val="007D35D9"/>
    <w:rsid w:val="00837D8D"/>
    <w:rsid w:val="008473F4"/>
    <w:rsid w:val="008564BD"/>
    <w:rsid w:val="008632E7"/>
    <w:rsid w:val="008676FD"/>
    <w:rsid w:val="0087565D"/>
    <w:rsid w:val="008801AF"/>
    <w:rsid w:val="00884806"/>
    <w:rsid w:val="00885F05"/>
    <w:rsid w:val="0089119B"/>
    <w:rsid w:val="00897BEE"/>
    <w:rsid w:val="008B01A3"/>
    <w:rsid w:val="008B3A90"/>
    <w:rsid w:val="008B7ECA"/>
    <w:rsid w:val="008D7E23"/>
    <w:rsid w:val="008E5251"/>
    <w:rsid w:val="0091661A"/>
    <w:rsid w:val="00927E4D"/>
    <w:rsid w:val="00933C17"/>
    <w:rsid w:val="009474ED"/>
    <w:rsid w:val="00950D84"/>
    <w:rsid w:val="00951D61"/>
    <w:rsid w:val="00961BB4"/>
    <w:rsid w:val="00965899"/>
    <w:rsid w:val="00980165"/>
    <w:rsid w:val="00981E23"/>
    <w:rsid w:val="009C6B61"/>
    <w:rsid w:val="009D652B"/>
    <w:rsid w:val="009E2182"/>
    <w:rsid w:val="009E3131"/>
    <w:rsid w:val="009E3EDF"/>
    <w:rsid w:val="00A03F4E"/>
    <w:rsid w:val="00A173C0"/>
    <w:rsid w:val="00A201F4"/>
    <w:rsid w:val="00A378D0"/>
    <w:rsid w:val="00AA25ED"/>
    <w:rsid w:val="00AB1903"/>
    <w:rsid w:val="00AB43EF"/>
    <w:rsid w:val="00AF705B"/>
    <w:rsid w:val="00B05880"/>
    <w:rsid w:val="00B2619D"/>
    <w:rsid w:val="00B346D2"/>
    <w:rsid w:val="00B36353"/>
    <w:rsid w:val="00B41E50"/>
    <w:rsid w:val="00B4593B"/>
    <w:rsid w:val="00B508E0"/>
    <w:rsid w:val="00B74037"/>
    <w:rsid w:val="00B80A26"/>
    <w:rsid w:val="00B81AC2"/>
    <w:rsid w:val="00B86341"/>
    <w:rsid w:val="00BA4FCB"/>
    <w:rsid w:val="00BA6A39"/>
    <w:rsid w:val="00BD1859"/>
    <w:rsid w:val="00BE5795"/>
    <w:rsid w:val="00BF2DEB"/>
    <w:rsid w:val="00C0434C"/>
    <w:rsid w:val="00C14914"/>
    <w:rsid w:val="00C16726"/>
    <w:rsid w:val="00C16873"/>
    <w:rsid w:val="00C23408"/>
    <w:rsid w:val="00C47905"/>
    <w:rsid w:val="00C74AB0"/>
    <w:rsid w:val="00C77F7F"/>
    <w:rsid w:val="00C8617B"/>
    <w:rsid w:val="00CA0138"/>
    <w:rsid w:val="00CB52BA"/>
    <w:rsid w:val="00CB5A79"/>
    <w:rsid w:val="00CB63D5"/>
    <w:rsid w:val="00CC330E"/>
    <w:rsid w:val="00CD0BA1"/>
    <w:rsid w:val="00CE2E23"/>
    <w:rsid w:val="00CF1630"/>
    <w:rsid w:val="00D003DB"/>
    <w:rsid w:val="00D01262"/>
    <w:rsid w:val="00D10432"/>
    <w:rsid w:val="00D110CE"/>
    <w:rsid w:val="00D42531"/>
    <w:rsid w:val="00D43D2D"/>
    <w:rsid w:val="00D45134"/>
    <w:rsid w:val="00D7377F"/>
    <w:rsid w:val="00D83A65"/>
    <w:rsid w:val="00D9343F"/>
    <w:rsid w:val="00DA65AE"/>
    <w:rsid w:val="00DB20F1"/>
    <w:rsid w:val="00DB6C08"/>
    <w:rsid w:val="00DD36DA"/>
    <w:rsid w:val="00DE2D23"/>
    <w:rsid w:val="00DE4DC8"/>
    <w:rsid w:val="00E05551"/>
    <w:rsid w:val="00E147AE"/>
    <w:rsid w:val="00E21C09"/>
    <w:rsid w:val="00E23C1B"/>
    <w:rsid w:val="00E430E8"/>
    <w:rsid w:val="00E4394F"/>
    <w:rsid w:val="00E4762C"/>
    <w:rsid w:val="00E52CC2"/>
    <w:rsid w:val="00E5543F"/>
    <w:rsid w:val="00E61ABB"/>
    <w:rsid w:val="00E65848"/>
    <w:rsid w:val="00E8538D"/>
    <w:rsid w:val="00E863D4"/>
    <w:rsid w:val="00E92F91"/>
    <w:rsid w:val="00E97673"/>
    <w:rsid w:val="00E978C9"/>
    <w:rsid w:val="00EA2E58"/>
    <w:rsid w:val="00EA55CA"/>
    <w:rsid w:val="00EE5880"/>
    <w:rsid w:val="00EF1F43"/>
    <w:rsid w:val="00F00F74"/>
    <w:rsid w:val="00F30810"/>
    <w:rsid w:val="00F43A15"/>
    <w:rsid w:val="00F51093"/>
    <w:rsid w:val="00F54AD6"/>
    <w:rsid w:val="00F71817"/>
    <w:rsid w:val="00F76F57"/>
    <w:rsid w:val="00F841A5"/>
    <w:rsid w:val="00F85B88"/>
    <w:rsid w:val="00F87253"/>
    <w:rsid w:val="00FB0D49"/>
    <w:rsid w:val="00FE2257"/>
    <w:rsid w:val="00FE2D5A"/>
    <w:rsid w:val="00FE57FC"/>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C65"/>
    <w:rPr>
      <w:sz w:val="24"/>
      <w:szCs w:val="24"/>
      <w:lang w:val="es-ES_tradnl"/>
    </w:rPr>
  </w:style>
  <w:style w:type="paragraph" w:styleId="Ttulo1">
    <w:name w:val="heading 1"/>
    <w:basedOn w:val="Normal"/>
    <w:next w:val="Normal"/>
    <w:qFormat/>
    <w:rsid w:val="00D10432"/>
    <w:pPr>
      <w:keepNext/>
      <w:outlineLvl w:val="0"/>
    </w:pPr>
    <w:rPr>
      <w:b/>
      <w:bCs/>
      <w:i/>
      <w:iCs/>
      <w:sz w:val="40"/>
      <w:lang w:val="es-ES"/>
    </w:rPr>
  </w:style>
  <w:style w:type="paragraph" w:styleId="Ttulo2">
    <w:name w:val="heading 2"/>
    <w:basedOn w:val="Normal"/>
    <w:next w:val="Normal"/>
    <w:qFormat/>
    <w:rsid w:val="00D10432"/>
    <w:pPr>
      <w:keepNext/>
      <w:outlineLvl w:val="1"/>
    </w:pPr>
    <w:rPr>
      <w:b/>
      <w:bCs/>
      <w:i/>
      <w:iCs/>
      <w:sz w:val="20"/>
      <w:lang w:val="es-ES"/>
    </w:rPr>
  </w:style>
  <w:style w:type="paragraph" w:styleId="Ttulo3">
    <w:name w:val="heading 3"/>
    <w:basedOn w:val="Normal"/>
    <w:next w:val="Normal"/>
    <w:qFormat/>
    <w:rsid w:val="00D10432"/>
    <w:pPr>
      <w:keepNext/>
      <w:jc w:val="center"/>
      <w:outlineLvl w:val="2"/>
    </w:pPr>
    <w:rPr>
      <w:rFonts w:ascii="Arial" w:hAnsi="Arial"/>
      <w:b/>
      <w:szCs w:val="20"/>
      <w:u w:val="single"/>
      <w:lang w:val="es-ES"/>
    </w:rPr>
  </w:style>
  <w:style w:type="paragraph" w:styleId="Ttulo4">
    <w:name w:val="heading 4"/>
    <w:basedOn w:val="Normal"/>
    <w:next w:val="Normal"/>
    <w:qFormat/>
    <w:rsid w:val="00D10432"/>
    <w:pPr>
      <w:keepNext/>
      <w:numPr>
        <w:numId w:val="3"/>
      </w:numPr>
      <w:spacing w:before="120" w:line="360" w:lineRule="auto"/>
      <w:jc w:val="both"/>
      <w:outlineLvl w:val="3"/>
    </w:pPr>
    <w:rPr>
      <w:rFonts w:ascii="Arial" w:hAnsi="Arial" w:cs="Arial"/>
      <w:b/>
      <w:bCs/>
    </w:rPr>
  </w:style>
  <w:style w:type="paragraph" w:styleId="Ttulo5">
    <w:name w:val="heading 5"/>
    <w:basedOn w:val="Normal"/>
    <w:next w:val="Normal"/>
    <w:qFormat/>
    <w:rsid w:val="00D10432"/>
    <w:pPr>
      <w:keepNext/>
      <w:spacing w:before="120" w:line="360" w:lineRule="auto"/>
      <w:jc w:val="center"/>
      <w:outlineLvl w:val="4"/>
    </w:pPr>
    <w:rPr>
      <w:rFonts w:ascii="Arial" w:hAnsi="Arial" w:cs="Arial"/>
      <w:b/>
      <w:bCs/>
      <w:sz w:val="20"/>
      <w:szCs w:val="20"/>
      <w:lang w:val="es-ES"/>
    </w:rPr>
  </w:style>
  <w:style w:type="paragraph" w:styleId="Ttulo6">
    <w:name w:val="heading 6"/>
    <w:basedOn w:val="Normal"/>
    <w:next w:val="Normal"/>
    <w:qFormat/>
    <w:rsid w:val="00D10432"/>
    <w:pPr>
      <w:keepNext/>
      <w:numPr>
        <w:numId w:val="4"/>
      </w:numPr>
      <w:outlineLvl w:val="5"/>
    </w:pPr>
    <w:rPr>
      <w:rFonts w:ascii="Arial" w:hAnsi="Arial"/>
      <w:b/>
      <w:bCs/>
      <w:szCs w:val="20"/>
      <w:u w:val="single"/>
      <w:lang w:val="es-ES"/>
    </w:rPr>
  </w:style>
  <w:style w:type="paragraph" w:styleId="Ttulo7">
    <w:name w:val="heading 7"/>
    <w:basedOn w:val="Normal"/>
    <w:next w:val="Normal"/>
    <w:qFormat/>
    <w:rsid w:val="00D10432"/>
    <w:pPr>
      <w:keepNext/>
      <w:numPr>
        <w:numId w:val="1"/>
      </w:numPr>
      <w:tabs>
        <w:tab w:val="left" w:pos="-720"/>
      </w:tabs>
      <w:suppressAutoHyphens/>
      <w:jc w:val="both"/>
      <w:outlineLvl w:val="6"/>
    </w:pPr>
    <w:rPr>
      <w:rFonts w:ascii="Arial" w:hAnsi="Arial"/>
      <w:b/>
      <w:spacing w:val="-2"/>
      <w:sz w:val="22"/>
      <w:szCs w:val="20"/>
      <w:lang w:val="es-VE"/>
    </w:rPr>
  </w:style>
  <w:style w:type="paragraph" w:styleId="Ttulo8">
    <w:name w:val="heading 8"/>
    <w:basedOn w:val="Normal"/>
    <w:next w:val="Normal"/>
    <w:qFormat/>
    <w:rsid w:val="00D10432"/>
    <w:pPr>
      <w:keepNext/>
      <w:tabs>
        <w:tab w:val="num" w:pos="-1134"/>
      </w:tabs>
      <w:spacing w:before="120" w:line="360" w:lineRule="auto"/>
      <w:ind w:left="1418" w:hanging="1418"/>
      <w:jc w:val="both"/>
      <w:outlineLvl w:val="7"/>
    </w:pPr>
    <w:rPr>
      <w:rFonts w:ascii="Arial" w:hAnsi="Arial"/>
      <w:b/>
      <w:bCs/>
      <w:color w:val="333399"/>
      <w:szCs w:val="20"/>
      <w:lang w:val="es-ES"/>
    </w:rPr>
  </w:style>
  <w:style w:type="paragraph" w:styleId="Ttulo9">
    <w:name w:val="heading 9"/>
    <w:basedOn w:val="Normal"/>
    <w:next w:val="Normal"/>
    <w:qFormat/>
    <w:rsid w:val="00D10432"/>
    <w:pPr>
      <w:keepNext/>
      <w:spacing w:before="240" w:line="360" w:lineRule="auto"/>
      <w:outlineLvl w:val="8"/>
    </w:pPr>
    <w:rPr>
      <w:rFonts w:ascii="Arial" w:hAnsi="Arial"/>
      <w:b/>
      <w:sz w:val="22"/>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3">
    <w:name w:val="List Bullet 3"/>
    <w:basedOn w:val="Normal"/>
    <w:autoRedefine/>
    <w:rsid w:val="00602850"/>
    <w:pPr>
      <w:numPr>
        <w:numId w:val="2"/>
      </w:numPr>
      <w:jc w:val="both"/>
    </w:pPr>
    <w:rPr>
      <w:rFonts w:ascii="Arial" w:hAnsi="Arial"/>
      <w:sz w:val="22"/>
      <w:szCs w:val="20"/>
      <w:lang w:val="es-MX"/>
    </w:rPr>
  </w:style>
  <w:style w:type="paragraph" w:styleId="Textoindependiente3">
    <w:name w:val="Body Text 3"/>
    <w:basedOn w:val="Normal"/>
    <w:rsid w:val="00D10432"/>
    <w:pPr>
      <w:jc w:val="center"/>
    </w:pPr>
    <w:rPr>
      <w:rFonts w:ascii="Arial" w:hAnsi="Arial" w:cs="Arial"/>
      <w:b/>
      <w:bCs/>
      <w:sz w:val="36"/>
      <w:szCs w:val="12"/>
    </w:rPr>
  </w:style>
  <w:style w:type="paragraph" w:styleId="Encabezado">
    <w:name w:val="header"/>
    <w:basedOn w:val="Normal"/>
    <w:rsid w:val="00D10432"/>
    <w:pPr>
      <w:tabs>
        <w:tab w:val="center" w:pos="4419"/>
        <w:tab w:val="right" w:pos="8838"/>
      </w:tabs>
    </w:pPr>
    <w:rPr>
      <w:sz w:val="20"/>
      <w:szCs w:val="20"/>
      <w:lang w:val="es-ES"/>
    </w:rPr>
  </w:style>
  <w:style w:type="paragraph" w:styleId="Textoindependiente">
    <w:name w:val="Body Text"/>
    <w:basedOn w:val="Normal"/>
    <w:rsid w:val="00D10432"/>
    <w:pPr>
      <w:spacing w:line="360" w:lineRule="auto"/>
      <w:jc w:val="both"/>
    </w:pPr>
    <w:rPr>
      <w:rFonts w:ascii="Arial" w:hAnsi="Arial"/>
      <w:szCs w:val="20"/>
      <w:lang w:val="es-ES"/>
    </w:rPr>
  </w:style>
  <w:style w:type="paragraph" w:styleId="Textodebloque">
    <w:name w:val="Block Text"/>
    <w:basedOn w:val="Normal"/>
    <w:rsid w:val="00D10432"/>
    <w:pPr>
      <w:tabs>
        <w:tab w:val="left" w:pos="270"/>
        <w:tab w:val="left" w:pos="1099"/>
        <w:tab w:val="left" w:pos="2094"/>
        <w:tab w:val="left" w:pos="2127"/>
        <w:tab w:val="left" w:pos="2755"/>
        <w:tab w:val="left" w:pos="3169"/>
        <w:tab w:val="left" w:pos="3666"/>
        <w:tab w:val="left" w:pos="4328"/>
        <w:tab w:val="left" w:pos="4659"/>
        <w:tab w:val="left" w:pos="4987"/>
        <w:tab w:val="left" w:pos="5419"/>
        <w:tab w:val="left" w:pos="6067"/>
        <w:tab w:val="left" w:pos="6481"/>
        <w:tab w:val="left" w:pos="6978"/>
        <w:tab w:val="left" w:pos="7723"/>
        <w:tab w:val="left" w:pos="7890"/>
        <w:tab w:val="left" w:pos="8468"/>
        <w:tab w:val="left" w:pos="8875"/>
        <w:tab w:val="left" w:pos="9307"/>
        <w:tab w:val="left" w:pos="9739"/>
        <w:tab w:val="left" w:pos="10478"/>
      </w:tabs>
      <w:suppressAutoHyphens/>
      <w:ind w:left="2127" w:right="270"/>
      <w:jc w:val="both"/>
    </w:pPr>
    <w:rPr>
      <w:rFonts w:ascii="Arial" w:hAnsi="Arial"/>
      <w:szCs w:val="20"/>
    </w:rPr>
  </w:style>
  <w:style w:type="paragraph" w:styleId="Sangradetextonormal">
    <w:name w:val="Body Text Indent"/>
    <w:basedOn w:val="Normal"/>
    <w:rsid w:val="00D10432"/>
    <w:pPr>
      <w:tabs>
        <w:tab w:val="num" w:pos="2268"/>
      </w:tabs>
      <w:spacing w:line="360" w:lineRule="auto"/>
      <w:ind w:left="2268" w:hanging="708"/>
      <w:jc w:val="both"/>
    </w:pPr>
    <w:rPr>
      <w:rFonts w:ascii="Arial" w:hAnsi="Arial"/>
      <w:b/>
      <w:szCs w:val="20"/>
      <w:lang w:val="es-ES"/>
    </w:rPr>
  </w:style>
  <w:style w:type="paragraph" w:styleId="Sangra3detindependiente">
    <w:name w:val="Body Text Indent 3"/>
    <w:basedOn w:val="Normal"/>
    <w:rsid w:val="00D10432"/>
    <w:pPr>
      <w:spacing w:line="360" w:lineRule="auto"/>
      <w:ind w:left="2124"/>
      <w:jc w:val="both"/>
    </w:pPr>
    <w:rPr>
      <w:rFonts w:ascii="Arial" w:hAnsi="Arial"/>
      <w:szCs w:val="20"/>
      <w:lang w:val="es-ES"/>
    </w:rPr>
  </w:style>
  <w:style w:type="paragraph" w:styleId="Sangra2detindependiente">
    <w:name w:val="Body Text Indent 2"/>
    <w:basedOn w:val="Normal"/>
    <w:rsid w:val="00D10432"/>
    <w:pPr>
      <w:tabs>
        <w:tab w:val="num" w:pos="-1418"/>
      </w:tabs>
      <w:spacing w:before="120" w:line="360" w:lineRule="auto"/>
      <w:ind w:left="2127"/>
      <w:jc w:val="both"/>
    </w:pPr>
    <w:rPr>
      <w:rFonts w:ascii="Arial" w:hAnsi="Arial"/>
      <w:szCs w:val="20"/>
      <w:lang w:val="es-ES"/>
    </w:rPr>
  </w:style>
  <w:style w:type="paragraph" w:styleId="Textoindependiente2">
    <w:name w:val="Body Text 2"/>
    <w:basedOn w:val="Normal"/>
    <w:rsid w:val="00D10432"/>
    <w:pPr>
      <w:jc w:val="both"/>
    </w:pPr>
    <w:rPr>
      <w:rFonts w:ascii="Arial" w:hAnsi="Arial"/>
      <w:b/>
      <w:szCs w:val="20"/>
      <w:lang w:val="es-ES"/>
    </w:rPr>
  </w:style>
  <w:style w:type="paragraph" w:styleId="Piedepgina">
    <w:name w:val="footer"/>
    <w:basedOn w:val="Normal"/>
    <w:rsid w:val="00D10432"/>
    <w:pPr>
      <w:tabs>
        <w:tab w:val="center" w:pos="4419"/>
        <w:tab w:val="right" w:pos="8838"/>
      </w:tabs>
    </w:pPr>
    <w:rPr>
      <w:sz w:val="20"/>
      <w:szCs w:val="20"/>
      <w:lang w:val="es-ES"/>
    </w:rPr>
  </w:style>
  <w:style w:type="character" w:styleId="Hipervnculo">
    <w:name w:val="Hyperlink"/>
    <w:rsid w:val="00D10432"/>
    <w:rPr>
      <w:strike w:val="0"/>
      <w:dstrike w:val="0"/>
      <w:color w:val="4A94D5"/>
      <w:u w:val="none"/>
      <w:effect w:val="none"/>
    </w:rPr>
  </w:style>
  <w:style w:type="paragraph" w:styleId="NormalWeb">
    <w:name w:val="Normal (Web)"/>
    <w:basedOn w:val="Normal"/>
    <w:uiPriority w:val="99"/>
    <w:rsid w:val="00D10432"/>
    <w:pPr>
      <w:spacing w:before="100" w:beforeAutospacing="1" w:after="100" w:afterAutospacing="1"/>
    </w:pPr>
    <w:rPr>
      <w:rFonts w:ascii="Arial Unicode MS" w:eastAsia="Arial Unicode MS" w:hAnsi="Arial Unicode MS" w:cs="Arial Unicode MS"/>
      <w:color w:val="000000"/>
      <w:lang w:val="en-US" w:eastAsia="en-US"/>
    </w:rPr>
  </w:style>
  <w:style w:type="character" w:styleId="Nmerodepgina">
    <w:name w:val="page number"/>
    <w:basedOn w:val="Fuentedeprrafopredeter"/>
    <w:rsid w:val="00D10432"/>
  </w:style>
  <w:style w:type="character" w:styleId="Hipervnculovisitado">
    <w:name w:val="FollowedHyperlink"/>
    <w:rsid w:val="00D10432"/>
    <w:rPr>
      <w:color w:val="800080"/>
      <w:u w:val="single"/>
    </w:rPr>
  </w:style>
  <w:style w:type="paragraph" w:styleId="Sinespaciado">
    <w:name w:val="No Spacing"/>
    <w:link w:val="SinespaciadoCar"/>
    <w:qFormat/>
    <w:rsid w:val="00EA2E58"/>
    <w:rPr>
      <w:rFonts w:ascii="Calibri" w:hAnsi="Calibri"/>
      <w:sz w:val="22"/>
      <w:szCs w:val="22"/>
      <w:lang w:eastAsia="en-US"/>
    </w:rPr>
  </w:style>
  <w:style w:type="character" w:customStyle="1" w:styleId="SinespaciadoCar">
    <w:name w:val="Sin espaciado Car"/>
    <w:link w:val="Sinespaciado"/>
    <w:rsid w:val="00EA2E58"/>
    <w:rPr>
      <w:rFonts w:ascii="Calibri" w:hAnsi="Calibri"/>
      <w:sz w:val="22"/>
      <w:szCs w:val="22"/>
      <w:lang w:val="es-ES" w:eastAsia="en-US" w:bidi="ar-SA"/>
    </w:rPr>
  </w:style>
  <w:style w:type="paragraph" w:customStyle="1" w:styleId="Estndar">
    <w:name w:val="Estándar"/>
    <w:basedOn w:val="Normal"/>
    <w:rsid w:val="00AB1903"/>
    <w:pPr>
      <w:ind w:left="113" w:right="113"/>
    </w:pPr>
    <w:rPr>
      <w:rFonts w:ascii="Arial" w:hAnsi="Arial"/>
      <w:noProof/>
      <w:sz w:val="20"/>
      <w:szCs w:val="20"/>
      <w:lang w:val="es-VE" w:eastAsia="es-MX"/>
    </w:rPr>
  </w:style>
  <w:style w:type="paragraph" w:styleId="Prrafodelista">
    <w:name w:val="List Paragraph"/>
    <w:basedOn w:val="Normal"/>
    <w:uiPriority w:val="34"/>
    <w:qFormat/>
    <w:rsid w:val="00623B89"/>
    <w:pPr>
      <w:spacing w:after="200" w:line="276" w:lineRule="auto"/>
      <w:ind w:left="720"/>
      <w:contextualSpacing/>
    </w:pPr>
    <w:rPr>
      <w:rFonts w:ascii="Calibri" w:eastAsia="Calibri" w:hAnsi="Calibri"/>
      <w:sz w:val="22"/>
      <w:szCs w:val="22"/>
      <w:lang w:val="es-ES" w:eastAsia="en-US"/>
    </w:rPr>
  </w:style>
  <w:style w:type="paragraph" w:customStyle="1" w:styleId="Preformatted">
    <w:name w:val="Preformatted"/>
    <w:basedOn w:val="Normal"/>
    <w:rsid w:val="00623B8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es-ES"/>
    </w:rPr>
  </w:style>
  <w:style w:type="paragraph" w:customStyle="1" w:styleId="Default">
    <w:name w:val="Default"/>
    <w:rsid w:val="00206A43"/>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rsid w:val="00B80A26"/>
    <w:rPr>
      <w:rFonts w:ascii="Tahoma" w:hAnsi="Tahoma" w:cs="Tahoma"/>
      <w:sz w:val="16"/>
      <w:szCs w:val="16"/>
    </w:rPr>
  </w:style>
  <w:style w:type="character" w:customStyle="1" w:styleId="TextodegloboCar">
    <w:name w:val="Texto de globo Car"/>
    <w:basedOn w:val="Fuentedeprrafopredeter"/>
    <w:link w:val="Textodeglobo"/>
    <w:rsid w:val="00B80A26"/>
    <w:rPr>
      <w:rFonts w:ascii="Tahoma" w:hAnsi="Tahoma" w:cs="Tahoma"/>
      <w:sz w:val="16"/>
      <w:szCs w:val="16"/>
      <w:lang w:val="es-ES_tradnl"/>
    </w:rPr>
  </w:style>
  <w:style w:type="table" w:styleId="Tablaconcuadrcula">
    <w:name w:val="Table Grid"/>
    <w:basedOn w:val="Tablanormal"/>
    <w:rsid w:val="00FE22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3">
    <w:name w:val="Estilo3"/>
    <w:basedOn w:val="Normal"/>
    <w:rsid w:val="00FE2257"/>
    <w:pPr>
      <w:numPr>
        <w:numId w:val="47"/>
      </w:numPr>
      <w:tabs>
        <w:tab w:val="left" w:pos="1418"/>
        <w:tab w:val="left" w:pos="2268"/>
      </w:tabs>
      <w:spacing w:before="60" w:after="60"/>
      <w:jc w:val="both"/>
    </w:pPr>
    <w:rPr>
      <w:rFonts w:ascii="Arial" w:hAnsi="Arial"/>
      <w:szCs w:val="20"/>
      <w:lang w:val="es-ES"/>
    </w:rPr>
  </w:style>
  <w:style w:type="paragraph" w:styleId="Ttulo">
    <w:name w:val="Title"/>
    <w:basedOn w:val="Normal"/>
    <w:next w:val="Normal"/>
    <w:link w:val="TtuloCar"/>
    <w:qFormat/>
    <w:rsid w:val="00E21C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E21C09"/>
    <w:rPr>
      <w:rFonts w:asciiTheme="majorHAnsi" w:eastAsiaTheme="majorEastAsia" w:hAnsiTheme="majorHAnsi" w:cstheme="majorBidi"/>
      <w:color w:val="17365D" w:themeColor="text2" w:themeShade="BF"/>
      <w:spacing w:val="5"/>
      <w:kern w:val="28"/>
      <w:sz w:val="52"/>
      <w:szCs w:val="5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C65"/>
    <w:rPr>
      <w:sz w:val="24"/>
      <w:szCs w:val="24"/>
      <w:lang w:val="es-ES_tradnl"/>
    </w:rPr>
  </w:style>
  <w:style w:type="paragraph" w:styleId="Ttulo1">
    <w:name w:val="heading 1"/>
    <w:basedOn w:val="Normal"/>
    <w:next w:val="Normal"/>
    <w:qFormat/>
    <w:pPr>
      <w:keepNext/>
      <w:outlineLvl w:val="0"/>
    </w:pPr>
    <w:rPr>
      <w:b/>
      <w:bCs/>
      <w:i/>
      <w:iCs/>
      <w:sz w:val="40"/>
      <w:lang w:val="es-ES"/>
    </w:rPr>
  </w:style>
  <w:style w:type="paragraph" w:styleId="Ttulo2">
    <w:name w:val="heading 2"/>
    <w:basedOn w:val="Normal"/>
    <w:next w:val="Normal"/>
    <w:qFormat/>
    <w:pPr>
      <w:keepNext/>
      <w:outlineLvl w:val="1"/>
    </w:pPr>
    <w:rPr>
      <w:b/>
      <w:bCs/>
      <w:i/>
      <w:iCs/>
      <w:sz w:val="20"/>
      <w:lang w:val="es-ES"/>
    </w:rPr>
  </w:style>
  <w:style w:type="paragraph" w:styleId="Ttulo3">
    <w:name w:val="heading 3"/>
    <w:basedOn w:val="Normal"/>
    <w:next w:val="Normal"/>
    <w:qFormat/>
    <w:pPr>
      <w:keepNext/>
      <w:jc w:val="center"/>
      <w:outlineLvl w:val="2"/>
    </w:pPr>
    <w:rPr>
      <w:rFonts w:ascii="Arial" w:hAnsi="Arial"/>
      <w:b/>
      <w:szCs w:val="20"/>
      <w:u w:val="single"/>
      <w:lang w:val="es-ES"/>
    </w:rPr>
  </w:style>
  <w:style w:type="paragraph" w:styleId="Ttulo4">
    <w:name w:val="heading 4"/>
    <w:basedOn w:val="Normal"/>
    <w:next w:val="Normal"/>
    <w:qFormat/>
    <w:pPr>
      <w:keepNext/>
      <w:numPr>
        <w:numId w:val="3"/>
      </w:numPr>
      <w:spacing w:before="120" w:line="360" w:lineRule="auto"/>
      <w:jc w:val="both"/>
      <w:outlineLvl w:val="3"/>
    </w:pPr>
    <w:rPr>
      <w:rFonts w:ascii="Arial" w:hAnsi="Arial" w:cs="Arial"/>
      <w:b/>
      <w:bCs/>
    </w:rPr>
  </w:style>
  <w:style w:type="paragraph" w:styleId="Ttulo5">
    <w:name w:val="heading 5"/>
    <w:basedOn w:val="Normal"/>
    <w:next w:val="Normal"/>
    <w:qFormat/>
    <w:pPr>
      <w:keepNext/>
      <w:spacing w:before="120" w:line="360" w:lineRule="auto"/>
      <w:jc w:val="center"/>
      <w:outlineLvl w:val="4"/>
    </w:pPr>
    <w:rPr>
      <w:rFonts w:ascii="Arial" w:hAnsi="Arial" w:cs="Arial"/>
      <w:b/>
      <w:bCs/>
      <w:sz w:val="20"/>
      <w:szCs w:val="20"/>
      <w:lang w:val="es-ES"/>
    </w:rPr>
  </w:style>
  <w:style w:type="paragraph" w:styleId="Ttulo6">
    <w:name w:val="heading 6"/>
    <w:basedOn w:val="Normal"/>
    <w:next w:val="Normal"/>
    <w:qFormat/>
    <w:pPr>
      <w:keepNext/>
      <w:numPr>
        <w:numId w:val="4"/>
      </w:numPr>
      <w:outlineLvl w:val="5"/>
    </w:pPr>
    <w:rPr>
      <w:rFonts w:ascii="Arial" w:hAnsi="Arial"/>
      <w:b/>
      <w:bCs/>
      <w:szCs w:val="20"/>
      <w:u w:val="single"/>
      <w:lang w:val="es-ES"/>
    </w:rPr>
  </w:style>
  <w:style w:type="paragraph" w:styleId="Ttulo7">
    <w:name w:val="heading 7"/>
    <w:basedOn w:val="Normal"/>
    <w:next w:val="Normal"/>
    <w:qFormat/>
    <w:pPr>
      <w:keepNext/>
      <w:numPr>
        <w:numId w:val="1"/>
      </w:numPr>
      <w:tabs>
        <w:tab w:val="left" w:pos="-720"/>
      </w:tabs>
      <w:suppressAutoHyphens/>
      <w:jc w:val="both"/>
      <w:outlineLvl w:val="6"/>
    </w:pPr>
    <w:rPr>
      <w:rFonts w:ascii="Arial" w:hAnsi="Arial"/>
      <w:b/>
      <w:spacing w:val="-2"/>
      <w:sz w:val="22"/>
      <w:szCs w:val="20"/>
      <w:lang w:val="es-VE"/>
    </w:rPr>
  </w:style>
  <w:style w:type="paragraph" w:styleId="Ttulo8">
    <w:name w:val="heading 8"/>
    <w:basedOn w:val="Normal"/>
    <w:next w:val="Normal"/>
    <w:qFormat/>
    <w:pPr>
      <w:keepNext/>
      <w:tabs>
        <w:tab w:val="num" w:pos="-1134"/>
      </w:tabs>
      <w:spacing w:before="120" w:line="360" w:lineRule="auto"/>
      <w:ind w:left="1418" w:hanging="1418"/>
      <w:jc w:val="both"/>
      <w:outlineLvl w:val="7"/>
    </w:pPr>
    <w:rPr>
      <w:rFonts w:ascii="Arial" w:hAnsi="Arial"/>
      <w:b/>
      <w:bCs/>
      <w:color w:val="333399"/>
      <w:szCs w:val="20"/>
      <w:lang w:val="es-ES"/>
    </w:rPr>
  </w:style>
  <w:style w:type="paragraph" w:styleId="Ttulo9">
    <w:name w:val="heading 9"/>
    <w:basedOn w:val="Normal"/>
    <w:next w:val="Normal"/>
    <w:qFormat/>
    <w:pPr>
      <w:keepNext/>
      <w:spacing w:before="240" w:line="360" w:lineRule="auto"/>
      <w:outlineLvl w:val="8"/>
    </w:pPr>
    <w:rPr>
      <w:rFonts w:ascii="Arial" w:hAnsi="Arial"/>
      <w:b/>
      <w:sz w:val="22"/>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3">
    <w:name w:val="List Bullet 3"/>
    <w:basedOn w:val="Normal"/>
    <w:autoRedefine/>
    <w:rsid w:val="00602850"/>
    <w:pPr>
      <w:numPr>
        <w:numId w:val="2"/>
      </w:numPr>
      <w:jc w:val="both"/>
    </w:pPr>
    <w:rPr>
      <w:rFonts w:ascii="Arial" w:hAnsi="Arial"/>
      <w:sz w:val="22"/>
      <w:szCs w:val="20"/>
      <w:lang w:val="es-MX"/>
    </w:rPr>
  </w:style>
  <w:style w:type="paragraph" w:styleId="Textoindependiente3">
    <w:name w:val="Body Text 3"/>
    <w:basedOn w:val="Normal"/>
    <w:pPr>
      <w:jc w:val="center"/>
    </w:pPr>
    <w:rPr>
      <w:rFonts w:ascii="Arial" w:hAnsi="Arial" w:cs="Arial"/>
      <w:b/>
      <w:bCs/>
      <w:sz w:val="36"/>
      <w:szCs w:val="12"/>
    </w:rPr>
  </w:style>
  <w:style w:type="paragraph" w:styleId="Encabezado">
    <w:name w:val="header"/>
    <w:basedOn w:val="Normal"/>
    <w:pPr>
      <w:tabs>
        <w:tab w:val="center" w:pos="4419"/>
        <w:tab w:val="right" w:pos="8838"/>
      </w:tabs>
    </w:pPr>
    <w:rPr>
      <w:sz w:val="20"/>
      <w:szCs w:val="20"/>
      <w:lang w:val="es-ES"/>
    </w:rPr>
  </w:style>
  <w:style w:type="paragraph" w:styleId="Textoindependiente">
    <w:name w:val="Body Text"/>
    <w:basedOn w:val="Normal"/>
    <w:pPr>
      <w:spacing w:line="360" w:lineRule="auto"/>
      <w:jc w:val="both"/>
    </w:pPr>
    <w:rPr>
      <w:rFonts w:ascii="Arial" w:hAnsi="Arial"/>
      <w:szCs w:val="20"/>
      <w:lang w:val="es-ES"/>
    </w:rPr>
  </w:style>
  <w:style w:type="paragraph" w:styleId="Textodebloque">
    <w:name w:val="Block Text"/>
    <w:basedOn w:val="Normal"/>
    <w:pPr>
      <w:tabs>
        <w:tab w:val="left" w:pos="270"/>
        <w:tab w:val="left" w:pos="1099"/>
        <w:tab w:val="left" w:pos="2094"/>
        <w:tab w:val="left" w:pos="2127"/>
        <w:tab w:val="left" w:pos="2755"/>
        <w:tab w:val="left" w:pos="3169"/>
        <w:tab w:val="left" w:pos="3666"/>
        <w:tab w:val="left" w:pos="4328"/>
        <w:tab w:val="left" w:pos="4659"/>
        <w:tab w:val="left" w:pos="4987"/>
        <w:tab w:val="left" w:pos="5419"/>
        <w:tab w:val="left" w:pos="6067"/>
        <w:tab w:val="left" w:pos="6481"/>
        <w:tab w:val="left" w:pos="6978"/>
        <w:tab w:val="left" w:pos="7723"/>
        <w:tab w:val="left" w:pos="7890"/>
        <w:tab w:val="left" w:pos="8468"/>
        <w:tab w:val="left" w:pos="8875"/>
        <w:tab w:val="left" w:pos="9307"/>
        <w:tab w:val="left" w:pos="9739"/>
        <w:tab w:val="left" w:pos="10478"/>
      </w:tabs>
      <w:suppressAutoHyphens/>
      <w:ind w:left="2127" w:right="270"/>
      <w:jc w:val="both"/>
    </w:pPr>
    <w:rPr>
      <w:rFonts w:ascii="Arial" w:hAnsi="Arial"/>
      <w:szCs w:val="20"/>
    </w:rPr>
  </w:style>
  <w:style w:type="paragraph" w:styleId="Sangradetextonormal">
    <w:name w:val="Body Text Indent"/>
    <w:basedOn w:val="Normal"/>
    <w:pPr>
      <w:tabs>
        <w:tab w:val="num" w:pos="2268"/>
      </w:tabs>
      <w:spacing w:line="360" w:lineRule="auto"/>
      <w:ind w:left="2268" w:hanging="708"/>
      <w:jc w:val="both"/>
    </w:pPr>
    <w:rPr>
      <w:rFonts w:ascii="Arial" w:hAnsi="Arial"/>
      <w:b/>
      <w:szCs w:val="20"/>
      <w:lang w:val="es-ES"/>
    </w:rPr>
  </w:style>
  <w:style w:type="paragraph" w:styleId="Sangra3detindependiente">
    <w:name w:val="Body Text Indent 3"/>
    <w:basedOn w:val="Normal"/>
    <w:pPr>
      <w:spacing w:line="360" w:lineRule="auto"/>
      <w:ind w:left="2124"/>
      <w:jc w:val="both"/>
    </w:pPr>
    <w:rPr>
      <w:rFonts w:ascii="Arial" w:hAnsi="Arial"/>
      <w:szCs w:val="20"/>
      <w:lang w:val="es-ES"/>
    </w:rPr>
  </w:style>
  <w:style w:type="paragraph" w:styleId="Sangra2detindependiente">
    <w:name w:val="Body Text Indent 2"/>
    <w:basedOn w:val="Normal"/>
    <w:pPr>
      <w:tabs>
        <w:tab w:val="num" w:pos="-1418"/>
      </w:tabs>
      <w:spacing w:before="120" w:line="360" w:lineRule="auto"/>
      <w:ind w:left="2127"/>
      <w:jc w:val="both"/>
    </w:pPr>
    <w:rPr>
      <w:rFonts w:ascii="Arial" w:hAnsi="Arial"/>
      <w:szCs w:val="20"/>
      <w:lang w:val="es-ES"/>
    </w:rPr>
  </w:style>
  <w:style w:type="paragraph" w:styleId="Textoindependiente2">
    <w:name w:val="Body Text 2"/>
    <w:basedOn w:val="Normal"/>
    <w:pPr>
      <w:jc w:val="both"/>
    </w:pPr>
    <w:rPr>
      <w:rFonts w:ascii="Arial" w:hAnsi="Arial"/>
      <w:b/>
      <w:szCs w:val="20"/>
      <w:lang w:val="es-ES"/>
    </w:rPr>
  </w:style>
  <w:style w:type="paragraph" w:styleId="Piedepgina">
    <w:name w:val="footer"/>
    <w:basedOn w:val="Normal"/>
    <w:pPr>
      <w:tabs>
        <w:tab w:val="center" w:pos="4419"/>
        <w:tab w:val="right" w:pos="8838"/>
      </w:tabs>
    </w:pPr>
    <w:rPr>
      <w:sz w:val="20"/>
      <w:szCs w:val="20"/>
      <w:lang w:val="es-ES"/>
    </w:rPr>
  </w:style>
  <w:style w:type="character" w:styleId="Hipervnculo">
    <w:name w:val="Hyperlink"/>
    <w:rPr>
      <w:strike w:val="0"/>
      <w:dstrike w:val="0"/>
      <w:color w:val="4A94D5"/>
      <w:u w:val="none"/>
      <w:effect w:val="non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lang w:val="en-US" w:eastAsia="en-US"/>
    </w:rPr>
  </w:style>
  <w:style w:type="character" w:styleId="Nmerodepgina">
    <w:name w:val="page number"/>
    <w:basedOn w:val="Fuentedeprrafopredeter"/>
  </w:style>
  <w:style w:type="character" w:styleId="Hipervnculovisitado">
    <w:name w:val="FollowedHyperlink"/>
    <w:rPr>
      <w:color w:val="800080"/>
      <w:u w:val="single"/>
    </w:rPr>
  </w:style>
  <w:style w:type="paragraph" w:styleId="Sinespaciado">
    <w:name w:val="No Spacing"/>
    <w:link w:val="SinespaciadoCar"/>
    <w:qFormat/>
    <w:rsid w:val="00EA2E58"/>
    <w:rPr>
      <w:rFonts w:ascii="Calibri" w:hAnsi="Calibri"/>
      <w:sz w:val="22"/>
      <w:szCs w:val="22"/>
      <w:lang w:eastAsia="en-US"/>
    </w:rPr>
  </w:style>
  <w:style w:type="character" w:customStyle="1" w:styleId="SinespaciadoCar">
    <w:name w:val="Sin espaciado Car"/>
    <w:link w:val="Sinespaciado"/>
    <w:rsid w:val="00EA2E58"/>
    <w:rPr>
      <w:rFonts w:ascii="Calibri" w:hAnsi="Calibri"/>
      <w:sz w:val="22"/>
      <w:szCs w:val="22"/>
      <w:lang w:val="es-ES" w:eastAsia="en-US" w:bidi="ar-SA"/>
    </w:rPr>
  </w:style>
  <w:style w:type="paragraph" w:customStyle="1" w:styleId="Estndar">
    <w:name w:val="Estándar"/>
    <w:basedOn w:val="Normal"/>
    <w:rsid w:val="00AB1903"/>
    <w:pPr>
      <w:ind w:left="113" w:right="113"/>
    </w:pPr>
    <w:rPr>
      <w:rFonts w:ascii="Arial" w:hAnsi="Arial"/>
      <w:noProof/>
      <w:sz w:val="20"/>
      <w:szCs w:val="20"/>
      <w:lang w:val="es-VE" w:eastAsia="es-MX"/>
    </w:rPr>
  </w:style>
  <w:style w:type="paragraph" w:styleId="Prrafodelista">
    <w:name w:val="List Paragraph"/>
    <w:basedOn w:val="Normal"/>
    <w:uiPriority w:val="34"/>
    <w:qFormat/>
    <w:rsid w:val="00623B89"/>
    <w:pPr>
      <w:spacing w:after="200" w:line="276" w:lineRule="auto"/>
      <w:ind w:left="720"/>
      <w:contextualSpacing/>
    </w:pPr>
    <w:rPr>
      <w:rFonts w:ascii="Calibri" w:eastAsia="Calibri" w:hAnsi="Calibri"/>
      <w:sz w:val="22"/>
      <w:szCs w:val="22"/>
      <w:lang w:val="es-ES" w:eastAsia="en-US"/>
    </w:rPr>
  </w:style>
  <w:style w:type="paragraph" w:customStyle="1" w:styleId="Preformatted">
    <w:name w:val="Preformatted"/>
    <w:basedOn w:val="Normal"/>
    <w:rsid w:val="00623B8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es-ES"/>
    </w:rPr>
  </w:style>
  <w:style w:type="paragraph" w:customStyle="1" w:styleId="Default">
    <w:name w:val="Default"/>
    <w:rsid w:val="00206A43"/>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rsid w:val="00B80A26"/>
    <w:rPr>
      <w:rFonts w:ascii="Tahoma" w:hAnsi="Tahoma" w:cs="Tahoma"/>
      <w:sz w:val="16"/>
      <w:szCs w:val="16"/>
    </w:rPr>
  </w:style>
  <w:style w:type="character" w:customStyle="1" w:styleId="TextodegloboCar">
    <w:name w:val="Texto de globo Car"/>
    <w:basedOn w:val="Fuentedeprrafopredeter"/>
    <w:link w:val="Textodeglobo"/>
    <w:rsid w:val="00B80A26"/>
    <w:rPr>
      <w:rFonts w:ascii="Tahoma" w:hAnsi="Tahoma" w:cs="Tahoma"/>
      <w:sz w:val="16"/>
      <w:szCs w:val="16"/>
      <w:lang w:val="es-ES_tradnl"/>
    </w:rPr>
  </w:style>
  <w:style w:type="table" w:styleId="Tablaconcuadrcula">
    <w:name w:val="Table Grid"/>
    <w:basedOn w:val="Tablanormal"/>
    <w:rsid w:val="00FE22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3">
    <w:name w:val="Estilo3"/>
    <w:basedOn w:val="Normal"/>
    <w:rsid w:val="00FE2257"/>
    <w:pPr>
      <w:numPr>
        <w:numId w:val="47"/>
      </w:numPr>
      <w:tabs>
        <w:tab w:val="left" w:pos="1418"/>
        <w:tab w:val="left" w:pos="2268"/>
      </w:tabs>
      <w:spacing w:before="60" w:after="60"/>
      <w:jc w:val="both"/>
    </w:pPr>
    <w:rPr>
      <w:rFonts w:ascii="Arial" w:hAnsi="Arial"/>
      <w:szCs w:val="20"/>
      <w:lang w:val="es-ES"/>
    </w:rPr>
  </w:style>
  <w:style w:type="paragraph" w:styleId="Ttulo">
    <w:name w:val="Title"/>
    <w:basedOn w:val="Normal"/>
    <w:next w:val="Normal"/>
    <w:link w:val="TtuloCar"/>
    <w:qFormat/>
    <w:rsid w:val="00E21C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E21C09"/>
    <w:rPr>
      <w:rFonts w:asciiTheme="majorHAnsi" w:eastAsiaTheme="majorEastAsia" w:hAnsiTheme="majorHAnsi" w:cstheme="majorBidi"/>
      <w:color w:val="17365D" w:themeColor="text2" w:themeShade="BF"/>
      <w:spacing w:val="5"/>
      <w:kern w:val="28"/>
      <w:sz w:val="52"/>
      <w:szCs w:val="52"/>
      <w:lang w:val="es-ES_tradnl"/>
    </w:rPr>
  </w:style>
</w:styles>
</file>

<file path=word/webSettings.xml><?xml version="1.0" encoding="utf-8"?>
<w:webSettings xmlns:r="http://schemas.openxmlformats.org/officeDocument/2006/relationships" xmlns:w="http://schemas.openxmlformats.org/wordprocessingml/2006/main">
  <w:divs>
    <w:div w:id="93062687">
      <w:bodyDiv w:val="1"/>
      <w:marLeft w:val="0"/>
      <w:marRight w:val="0"/>
      <w:marTop w:val="0"/>
      <w:marBottom w:val="0"/>
      <w:divBdr>
        <w:top w:val="none" w:sz="0" w:space="0" w:color="auto"/>
        <w:left w:val="none" w:sz="0" w:space="0" w:color="auto"/>
        <w:bottom w:val="none" w:sz="0" w:space="0" w:color="auto"/>
        <w:right w:val="none" w:sz="0" w:space="0" w:color="auto"/>
      </w:divBdr>
      <w:divsChild>
        <w:div w:id="267008705">
          <w:marLeft w:val="0"/>
          <w:marRight w:val="0"/>
          <w:marTop w:val="0"/>
          <w:marBottom w:val="0"/>
          <w:divBdr>
            <w:top w:val="none" w:sz="0" w:space="0" w:color="auto"/>
            <w:left w:val="none" w:sz="0" w:space="0" w:color="auto"/>
            <w:bottom w:val="none" w:sz="0" w:space="0" w:color="auto"/>
            <w:right w:val="none" w:sz="0" w:space="0" w:color="auto"/>
          </w:divBdr>
          <w:divsChild>
            <w:div w:id="377971173">
              <w:marLeft w:val="0"/>
              <w:marRight w:val="0"/>
              <w:marTop w:val="0"/>
              <w:marBottom w:val="0"/>
              <w:divBdr>
                <w:top w:val="none" w:sz="0" w:space="0" w:color="auto"/>
                <w:left w:val="none" w:sz="0" w:space="0" w:color="auto"/>
                <w:bottom w:val="none" w:sz="0" w:space="0" w:color="auto"/>
                <w:right w:val="none" w:sz="0" w:space="0" w:color="auto"/>
              </w:divBdr>
            </w:div>
            <w:div w:id="11396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866">
      <w:bodyDiv w:val="1"/>
      <w:marLeft w:val="0"/>
      <w:marRight w:val="0"/>
      <w:marTop w:val="0"/>
      <w:marBottom w:val="0"/>
      <w:divBdr>
        <w:top w:val="none" w:sz="0" w:space="0" w:color="auto"/>
        <w:left w:val="none" w:sz="0" w:space="0" w:color="auto"/>
        <w:bottom w:val="none" w:sz="0" w:space="0" w:color="auto"/>
        <w:right w:val="none" w:sz="0" w:space="0" w:color="auto"/>
      </w:divBdr>
      <w:divsChild>
        <w:div w:id="7602374">
          <w:marLeft w:val="0"/>
          <w:marRight w:val="0"/>
          <w:marTop w:val="0"/>
          <w:marBottom w:val="0"/>
          <w:divBdr>
            <w:top w:val="none" w:sz="0" w:space="0" w:color="auto"/>
            <w:left w:val="none" w:sz="0" w:space="0" w:color="auto"/>
            <w:bottom w:val="none" w:sz="0" w:space="0" w:color="auto"/>
            <w:right w:val="none" w:sz="0" w:space="0" w:color="auto"/>
          </w:divBdr>
          <w:divsChild>
            <w:div w:id="3516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18596">
      <w:bodyDiv w:val="1"/>
      <w:marLeft w:val="0"/>
      <w:marRight w:val="0"/>
      <w:marTop w:val="0"/>
      <w:marBottom w:val="0"/>
      <w:divBdr>
        <w:top w:val="none" w:sz="0" w:space="0" w:color="auto"/>
        <w:left w:val="none" w:sz="0" w:space="0" w:color="auto"/>
        <w:bottom w:val="none" w:sz="0" w:space="0" w:color="auto"/>
        <w:right w:val="none" w:sz="0" w:space="0" w:color="auto"/>
      </w:divBdr>
      <w:divsChild>
        <w:div w:id="649217067">
          <w:marLeft w:val="547"/>
          <w:marRight w:val="0"/>
          <w:marTop w:val="0"/>
          <w:marBottom w:val="0"/>
          <w:divBdr>
            <w:top w:val="none" w:sz="0" w:space="0" w:color="auto"/>
            <w:left w:val="none" w:sz="0" w:space="0" w:color="auto"/>
            <w:bottom w:val="none" w:sz="0" w:space="0" w:color="auto"/>
            <w:right w:val="none" w:sz="0" w:space="0" w:color="auto"/>
          </w:divBdr>
        </w:div>
        <w:div w:id="1419476911">
          <w:marLeft w:val="547"/>
          <w:marRight w:val="0"/>
          <w:marTop w:val="0"/>
          <w:marBottom w:val="0"/>
          <w:divBdr>
            <w:top w:val="none" w:sz="0" w:space="0" w:color="auto"/>
            <w:left w:val="none" w:sz="0" w:space="0" w:color="auto"/>
            <w:bottom w:val="none" w:sz="0" w:space="0" w:color="auto"/>
            <w:right w:val="none" w:sz="0" w:space="0" w:color="auto"/>
          </w:divBdr>
        </w:div>
        <w:div w:id="2033988556">
          <w:marLeft w:val="547"/>
          <w:marRight w:val="0"/>
          <w:marTop w:val="0"/>
          <w:marBottom w:val="0"/>
          <w:divBdr>
            <w:top w:val="none" w:sz="0" w:space="0" w:color="auto"/>
            <w:left w:val="none" w:sz="0" w:space="0" w:color="auto"/>
            <w:bottom w:val="none" w:sz="0" w:space="0" w:color="auto"/>
            <w:right w:val="none" w:sz="0" w:space="0" w:color="auto"/>
          </w:divBdr>
        </w:div>
        <w:div w:id="532152595">
          <w:marLeft w:val="547"/>
          <w:marRight w:val="0"/>
          <w:marTop w:val="0"/>
          <w:marBottom w:val="0"/>
          <w:divBdr>
            <w:top w:val="none" w:sz="0" w:space="0" w:color="auto"/>
            <w:left w:val="none" w:sz="0" w:space="0" w:color="auto"/>
            <w:bottom w:val="none" w:sz="0" w:space="0" w:color="auto"/>
            <w:right w:val="none" w:sz="0" w:space="0" w:color="auto"/>
          </w:divBdr>
        </w:div>
        <w:div w:id="1968658589">
          <w:marLeft w:val="547"/>
          <w:marRight w:val="0"/>
          <w:marTop w:val="0"/>
          <w:marBottom w:val="0"/>
          <w:divBdr>
            <w:top w:val="none" w:sz="0" w:space="0" w:color="auto"/>
            <w:left w:val="none" w:sz="0" w:space="0" w:color="auto"/>
            <w:bottom w:val="none" w:sz="0" w:space="0" w:color="auto"/>
            <w:right w:val="none" w:sz="0" w:space="0" w:color="auto"/>
          </w:divBdr>
        </w:div>
        <w:div w:id="14112321">
          <w:marLeft w:val="547"/>
          <w:marRight w:val="0"/>
          <w:marTop w:val="0"/>
          <w:marBottom w:val="0"/>
          <w:divBdr>
            <w:top w:val="none" w:sz="0" w:space="0" w:color="auto"/>
            <w:left w:val="none" w:sz="0" w:space="0" w:color="auto"/>
            <w:bottom w:val="none" w:sz="0" w:space="0" w:color="auto"/>
            <w:right w:val="none" w:sz="0" w:space="0" w:color="auto"/>
          </w:divBdr>
        </w:div>
        <w:div w:id="280768964">
          <w:marLeft w:val="547"/>
          <w:marRight w:val="0"/>
          <w:marTop w:val="0"/>
          <w:marBottom w:val="0"/>
          <w:divBdr>
            <w:top w:val="none" w:sz="0" w:space="0" w:color="auto"/>
            <w:left w:val="none" w:sz="0" w:space="0" w:color="auto"/>
            <w:bottom w:val="none" w:sz="0" w:space="0" w:color="auto"/>
            <w:right w:val="none" w:sz="0" w:space="0" w:color="auto"/>
          </w:divBdr>
        </w:div>
        <w:div w:id="1417895613">
          <w:marLeft w:val="547"/>
          <w:marRight w:val="0"/>
          <w:marTop w:val="0"/>
          <w:marBottom w:val="0"/>
          <w:divBdr>
            <w:top w:val="none" w:sz="0" w:space="0" w:color="auto"/>
            <w:left w:val="none" w:sz="0" w:space="0" w:color="auto"/>
            <w:bottom w:val="none" w:sz="0" w:space="0" w:color="auto"/>
            <w:right w:val="none" w:sz="0" w:space="0" w:color="auto"/>
          </w:divBdr>
        </w:div>
      </w:divsChild>
    </w:div>
    <w:div w:id="1558393205">
      <w:bodyDiv w:val="1"/>
      <w:marLeft w:val="0"/>
      <w:marRight w:val="0"/>
      <w:marTop w:val="0"/>
      <w:marBottom w:val="0"/>
      <w:divBdr>
        <w:top w:val="none" w:sz="0" w:space="0" w:color="auto"/>
        <w:left w:val="none" w:sz="0" w:space="0" w:color="auto"/>
        <w:bottom w:val="none" w:sz="0" w:space="0" w:color="auto"/>
        <w:right w:val="none" w:sz="0" w:space="0" w:color="auto"/>
      </w:divBdr>
      <w:divsChild>
        <w:div w:id="1717048951">
          <w:marLeft w:val="576"/>
          <w:marRight w:val="0"/>
          <w:marTop w:val="115"/>
          <w:marBottom w:val="0"/>
          <w:divBdr>
            <w:top w:val="none" w:sz="0" w:space="0" w:color="auto"/>
            <w:left w:val="none" w:sz="0" w:space="0" w:color="auto"/>
            <w:bottom w:val="none" w:sz="0" w:space="0" w:color="auto"/>
            <w:right w:val="none" w:sz="0" w:space="0" w:color="auto"/>
          </w:divBdr>
        </w:div>
      </w:divsChild>
    </w:div>
    <w:div w:id="2035687502">
      <w:bodyDiv w:val="1"/>
      <w:marLeft w:val="0"/>
      <w:marRight w:val="0"/>
      <w:marTop w:val="0"/>
      <w:marBottom w:val="0"/>
      <w:divBdr>
        <w:top w:val="none" w:sz="0" w:space="0" w:color="auto"/>
        <w:left w:val="none" w:sz="0" w:space="0" w:color="auto"/>
        <w:bottom w:val="none" w:sz="0" w:space="0" w:color="auto"/>
        <w:right w:val="none" w:sz="0" w:space="0" w:color="auto"/>
      </w:divBdr>
    </w:div>
    <w:div w:id="214245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23" Type="http://schemas.microsoft.com/office/2007/relationships/stylesWithEffects" Target="stylesWithEffects.xml"/><Relationship Id="rId10" Type="http://schemas.openxmlformats.org/officeDocument/2006/relationships/image" Target="media/image4.emf"/><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4621</Words>
  <Characters>25421</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MORA BORDOY Y ASOCIADOS</vt:lpstr>
    </vt:vector>
  </TitlesOfParts>
  <Company>WINDOWS</Company>
  <LinksUpToDate>false</LinksUpToDate>
  <CharactersWithSpaces>29983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MORA BORDOY Y ASOCIADOS</dc:title>
  <dc:creator>WINDOWSME</dc:creator>
  <cp:lastModifiedBy>kancevn</cp:lastModifiedBy>
  <cp:revision>4</cp:revision>
  <cp:lastPrinted>2011-07-01T00:23:00Z</cp:lastPrinted>
  <dcterms:created xsi:type="dcterms:W3CDTF">2013-02-06T13:42:00Z</dcterms:created>
  <dcterms:modified xsi:type="dcterms:W3CDTF">2013-02-06T13:43:00Z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1748648874</vt:i4>
  </property>
  <property fmtid="{D5CDD505-2E9C-101B-9397-08002B2CF9AE}" pid="3" name="_EmailSubject">
    <vt:lpwstr>oferta</vt:lpwstr>
  </property>
  <property fmtid="{D5CDD505-2E9C-101B-9397-08002B2CF9AE}" pid="4" name="_AuthorEmail">
    <vt:lpwstr>GBordoy@otepi.com.ve</vt:lpwstr>
  </property>
  <property fmtid="{D5CDD505-2E9C-101B-9397-08002B2CF9AE}" pid="5" name="_AuthorEmailDisplayName">
    <vt:lpwstr>Gregorio Bordoy</vt:lpwstr>
  </property>
  <property fmtid="{D5CDD505-2E9C-101B-9397-08002B2CF9AE}" pid="6" name="_PreviousAdHocReviewCycleID">
    <vt:i4>506356261</vt:i4>
  </property>
  <property fmtid="{D5CDD505-2E9C-101B-9397-08002B2CF9AE}" pid="7" name="_ReviewingToolsShownOnce">
    <vt:lpwstr/>
  </property>
</Properties>
</file>