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142"/>
        <w:jc w:val="center"/>
        <w:rPr>
          <w:b/>
        </w:rPr>
      </w:pPr>
      <w:bookmarkStart w:id="0" w:name="_GoBack"/>
      <w:bookmarkEnd w:id="0"/>
      <w:r>
        <w:rPr>
          <w:b/>
          <w:lang w:eastAsia="es-V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-68580</wp:posOffset>
            </wp:positionV>
            <wp:extent cx="1163955" cy="781050"/>
            <wp:effectExtent l="0" t="0" r="0" b="0"/>
            <wp:wrapTight wrapText="bothSides">
              <wp:wrapPolygon>
                <wp:start x="0" y="0"/>
                <wp:lineTo x="0" y="21073"/>
                <wp:lineTo x="21211" y="21073"/>
                <wp:lineTo x="21211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-118745</wp:posOffset>
            </wp:positionV>
            <wp:extent cx="904875" cy="908050"/>
            <wp:effectExtent l="0" t="0" r="9525" b="6350"/>
            <wp:wrapTight wrapText="bothSides">
              <wp:wrapPolygon>
                <wp:start x="0" y="0"/>
                <wp:lineTo x="0" y="21298"/>
                <wp:lineTo x="21373" y="21298"/>
                <wp:lineTo x="21373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 CENTRAL DE VENEZUELA</w:t>
      </w:r>
    </w:p>
    <w:p>
      <w:pPr>
        <w:spacing w:after="0" w:line="240" w:lineRule="auto"/>
        <w:ind w:firstLine="142"/>
        <w:jc w:val="center"/>
        <w:rPr>
          <w:b/>
        </w:rPr>
      </w:pPr>
      <w:r>
        <w:rPr>
          <w:b/>
        </w:rPr>
        <w:t>FACULTAD DE CIENCIAS JURÍDICAS Y POLÍTICAS</w:t>
      </w:r>
    </w:p>
    <w:p>
      <w:pPr>
        <w:spacing w:after="0" w:line="240" w:lineRule="auto"/>
        <w:ind w:firstLine="142"/>
        <w:jc w:val="center"/>
        <w:rPr>
          <w:rFonts w:hint="default"/>
          <w:b/>
          <w:lang w:val="es-ES"/>
        </w:rPr>
      </w:pPr>
      <w:r>
        <w:rPr>
          <w:b/>
        </w:rPr>
        <w:t xml:space="preserve">ESCUELA DE </w:t>
      </w:r>
      <w:r>
        <w:rPr>
          <w:rFonts w:hint="default"/>
          <w:b/>
          <w:lang w:val="es-ES"/>
        </w:rPr>
        <w:t>ESTUDIOS POLÍTICOS Y ADMINISTRATIVOS</w:t>
      </w:r>
    </w:p>
    <w:p>
      <w:pPr>
        <w:spacing w:after="0" w:line="240" w:lineRule="auto"/>
        <w:ind w:firstLine="142"/>
        <w:jc w:val="center"/>
        <w:rPr>
          <w:rFonts w:hint="default"/>
          <w:b/>
          <w:lang w:val="es-ES"/>
        </w:rPr>
      </w:pPr>
      <w:r>
        <w:rPr>
          <w:rFonts w:hint="default"/>
          <w:b/>
          <w:lang w:val="es-ES"/>
        </w:rPr>
        <w:t>CONTROL DE ESTUDIOS</w:t>
      </w:r>
    </w:p>
    <w:p>
      <w:pPr>
        <w:spacing w:after="0" w:line="240" w:lineRule="auto"/>
        <w:ind w:firstLine="142"/>
        <w:jc w:val="center"/>
        <w:rPr>
          <w:rFonts w:hint="default"/>
          <w:b/>
          <w:i/>
          <w:sz w:val="28"/>
          <w:u w:val="single"/>
          <w:lang w:val="es-ES"/>
        </w:rPr>
      </w:pPr>
      <w:r>
        <w:rPr>
          <w:b/>
          <w:i/>
          <w:sz w:val="28"/>
          <w:u w:val="single"/>
        </w:rPr>
        <w:t xml:space="preserve">PLANILLA DE </w:t>
      </w:r>
      <w:r>
        <w:rPr>
          <w:rFonts w:hint="default"/>
          <w:b/>
          <w:i/>
          <w:sz w:val="28"/>
          <w:u w:val="single"/>
          <w:lang w:val="es-ES"/>
        </w:rPr>
        <w:t>ENVÍO DOCUMENTOS</w:t>
      </w:r>
    </w:p>
    <w:p>
      <w:pPr>
        <w:spacing w:after="0" w:line="240" w:lineRule="auto"/>
        <w:ind w:firstLine="142"/>
        <w:jc w:val="center"/>
        <w:rPr>
          <w:rFonts w:hint="default"/>
          <w:b/>
          <w:i/>
          <w:sz w:val="28"/>
          <w:u w:val="single"/>
          <w:lang w:val="es-ES"/>
        </w:rPr>
      </w:pPr>
      <w:r>
        <w:rPr>
          <w:rFonts w:hint="default"/>
          <w:b/>
          <w:i/>
          <w:sz w:val="28"/>
          <w:u w:val="single"/>
          <w:lang w:val="es-ES"/>
        </w:rPr>
        <w:t>PREINSCRIPCIÓN NUEVOS INGRESOS 2020-2021</w:t>
      </w:r>
    </w:p>
    <w:tbl>
      <w:tblPr>
        <w:tblStyle w:val="7"/>
        <w:tblpPr w:leftFromText="141" w:rightFromText="141" w:vertAnchor="page" w:horzAnchor="margin" w:tblpY="2926"/>
        <w:tblW w:w="9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27" w:type="dxa"/>
            <w:gridSpan w:val="2"/>
            <w:shd w:val="pct20" w:color="auto" w:fill="auto"/>
          </w:tcPr>
          <w:p>
            <w:pPr>
              <w:spacing w:after="0"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  <w:sz w:val="24"/>
              </w:rPr>
              <w:t>DATOS DEL SOLICITANTE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369" w:type="dxa"/>
          </w:tcPr>
          <w:p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4"/>
              </w:rPr>
              <w:t>Cédula de Identidad</w:t>
            </w:r>
          </w:p>
        </w:tc>
        <w:tc>
          <w:tcPr>
            <w:tcW w:w="6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369" w:type="dxa"/>
          </w:tcPr>
          <w:p>
            <w:pPr>
              <w:spacing w:after="0" w:line="240" w:lineRule="auto"/>
              <w:jc w:val="right"/>
            </w:pPr>
            <w:r>
              <w:rPr>
                <w:b/>
              </w:rPr>
              <w:t>A</w:t>
            </w:r>
            <w:r>
              <w:rPr>
                <w:b/>
                <w:sz w:val="24"/>
              </w:rPr>
              <w:t xml:space="preserve">pellidos  y Nombres </w:t>
            </w:r>
          </w:p>
        </w:tc>
        <w:tc>
          <w:tcPr>
            <w:tcW w:w="6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369" w:type="dxa"/>
          </w:tcPr>
          <w:p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 y celular</w:t>
            </w:r>
          </w:p>
        </w:tc>
        <w:tc>
          <w:tcPr>
            <w:tcW w:w="6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369" w:type="dxa"/>
          </w:tcPr>
          <w:p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Banco y No. de comprobante del depósito o la transferencia</w:t>
            </w:r>
          </w:p>
        </w:tc>
        <w:tc>
          <w:tcPr>
            <w:tcW w:w="6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69" w:type="dxa"/>
          </w:tcPr>
          <w:p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Cédula, Apellido y Nombre</w:t>
            </w:r>
          </w:p>
          <w:p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del titular de la cuenta</w:t>
            </w:r>
          </w:p>
        </w:tc>
        <w:tc>
          <w:tcPr>
            <w:tcW w:w="6158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36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sz w:val="28"/>
              </w:rPr>
              <w:t>Monto en Bs.</w:t>
            </w:r>
          </w:p>
        </w:tc>
        <w:tc>
          <w:tcPr>
            <w:tcW w:w="615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27" w:type="dxa"/>
            <w:gridSpan w:val="2"/>
            <w:tcBorders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tbl>
            <w:tblPr>
              <w:tblStyle w:val="7"/>
              <w:tblpPr w:leftFromText="141" w:rightFromText="141" w:vertAnchor="page" w:horzAnchor="page" w:tblpX="39" w:tblpY="731"/>
              <w:tblW w:w="952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69"/>
              <w:gridCol w:w="61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</w:trPr>
              <w:tc>
                <w:tcPr>
                  <w:tcW w:w="9527" w:type="dxa"/>
                  <w:gridSpan w:val="2"/>
                  <w:shd w:val="pct20" w:color="auto" w:fill="auto"/>
                </w:tcPr>
                <w:p>
                  <w:pPr>
                    <w:spacing w:after="0" w:line="240" w:lineRule="auto"/>
                    <w:ind w:left="142" w:hanging="142"/>
                    <w:jc w:val="center"/>
                    <w:rPr>
                      <w:rFonts w:hint="default"/>
                      <w:b/>
                      <w:lang w:val="es-ES"/>
                    </w:rPr>
                  </w:pPr>
                  <w:r>
                    <w:rPr>
                      <w:rFonts w:hint="default"/>
                      <w:b/>
                      <w:lang w:val="es-ES"/>
                    </w:rPr>
                    <w:t xml:space="preserve">                                            RECAUDOS ENVIADOS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3369" w:type="dxa"/>
                </w:tcPr>
                <w:p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Cédula de Identidad</w:t>
                  </w:r>
                </w:p>
              </w:tc>
              <w:tc>
                <w:tcPr>
                  <w:tcW w:w="6158" w:type="dxa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3369" w:type="dxa"/>
                </w:tcPr>
                <w:p>
                  <w:pPr>
                    <w:spacing w:after="0" w:line="240" w:lineRule="auto"/>
                    <w:jc w:val="both"/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Título de bachiller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6158" w:type="dxa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3369" w:type="dxa"/>
                </w:tcPr>
                <w:p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Notas certificadas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 de primero a quinto año de Bachillerato (o de Técnico Medio)</w:t>
                  </w:r>
                  <w:r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6158" w:type="dxa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369" w:type="dxa"/>
                </w:tcPr>
                <w:p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Certificado de Participación o Resultados del</w:t>
                  </w:r>
                  <w:r>
                    <w:rPr>
                      <w:sz w:val="23"/>
                      <w:szCs w:val="23"/>
                    </w:rPr>
                    <w:t> 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Registro Único del Sistema de Ingreso a la Educación Superior 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(RUSNIES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). </w:t>
                  </w:r>
                </w:p>
              </w:tc>
              <w:tc>
                <w:tcPr>
                  <w:tcW w:w="6158" w:type="dxa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1" w:hRule="atLeast"/>
              </w:trPr>
              <w:tc>
                <w:tcPr>
                  <w:tcW w:w="3369" w:type="dxa"/>
                </w:tcPr>
                <w:p>
                  <w:pPr>
                    <w:pStyle w:val="1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Foto.</w:t>
                  </w:r>
                  <w:r>
                    <w:rPr>
                      <w:rFonts w:hint="default"/>
                      <w:b/>
                      <w:bCs/>
                      <w:sz w:val="23"/>
                      <w:szCs w:val="23"/>
                      <w:lang w:val="es-ES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Reciente, fondo blanco, tamaño carnet </w:t>
                  </w:r>
                </w:p>
                <w:p>
                  <w:pPr>
                    <w:wordWrap/>
                    <w:spacing w:after="0" w:line="240" w:lineRule="auto"/>
                    <w:jc w:val="both"/>
                    <w:rPr>
                      <w:rFonts w:hint="default"/>
                      <w:b/>
                      <w:sz w:val="24"/>
                      <w:lang w:val="es-ES"/>
                    </w:rPr>
                  </w:pPr>
                </w:p>
              </w:tc>
              <w:tc>
                <w:tcPr>
                  <w:tcW w:w="6158" w:type="dxa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3369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Comprobante del 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depósito </w:t>
                  </w:r>
                  <w:r>
                    <w:rPr>
                      <w:rFonts w:hint="default"/>
                      <w:b/>
                      <w:bCs/>
                      <w:i/>
                      <w:iCs/>
                      <w:sz w:val="23"/>
                      <w:szCs w:val="23"/>
                      <w:lang w:val="es-ES"/>
                    </w:rPr>
                    <w:t xml:space="preserve">o transferencia </w:t>
                  </w: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bancari</w:t>
                  </w:r>
                  <w:r>
                    <w:rPr>
                      <w:rFonts w:hint="default"/>
                      <w:b/>
                      <w:bCs/>
                      <w:i/>
                      <w:iCs/>
                      <w:sz w:val="23"/>
                      <w:szCs w:val="23"/>
                      <w:lang w:val="es-ES"/>
                    </w:rPr>
                    <w:t>a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 por concepto de inscripción. </w:t>
                  </w:r>
                  <w:r>
                    <w:rPr>
                      <w:sz w:val="23"/>
                      <w:szCs w:val="23"/>
                    </w:rPr>
                    <w:t xml:space="preserve">Únicamente en efectivo a nombre de INGRESOS PROPIOS DE LA UCV, en el Banco </w:t>
                  </w:r>
                  <w:r>
                    <w:rPr>
                      <w:rFonts w:hint="default"/>
                      <w:sz w:val="23"/>
                      <w:szCs w:val="23"/>
                      <w:lang w:val="es-ES"/>
                    </w:rPr>
                    <w:t>Provincial</w:t>
                  </w:r>
                  <w:r>
                    <w:rPr>
                      <w:sz w:val="23"/>
                      <w:szCs w:val="23"/>
                    </w:rPr>
                    <w:t xml:space="preserve">, cuenta corriente </w:t>
                  </w:r>
                  <w:r>
                    <w:rPr>
                      <w:b/>
                      <w:sz w:val="23"/>
                      <w:szCs w:val="23"/>
                    </w:rPr>
                    <w:t>Nº 01</w:t>
                  </w:r>
                  <w:r>
                    <w:rPr>
                      <w:rFonts w:hint="default"/>
                      <w:b/>
                      <w:sz w:val="23"/>
                      <w:szCs w:val="23"/>
                      <w:lang w:val="es-ES"/>
                    </w:rPr>
                    <w:t>08-0033-19-0100001349</w:t>
                  </w:r>
                  <w:r>
                    <w:rPr>
                      <w:sz w:val="23"/>
                      <w:szCs w:val="23"/>
                    </w:rPr>
                    <w:t xml:space="preserve"> por </w:t>
                  </w:r>
                  <w:r>
                    <w:rPr>
                      <w:b/>
                      <w:sz w:val="23"/>
                      <w:szCs w:val="23"/>
                    </w:rPr>
                    <w:t xml:space="preserve">BOLÍVARES </w:t>
                  </w:r>
                  <w:r>
                    <w:rPr>
                      <w:rFonts w:hint="default"/>
                      <w:b/>
                      <w:sz w:val="23"/>
                      <w:szCs w:val="23"/>
                      <w:lang w:val="es-ES"/>
                    </w:rPr>
                    <w:t xml:space="preserve">DOS BOLÍVARES CON 81/100 CÉNTIMOS </w:t>
                  </w:r>
                  <w:r>
                    <w:rPr>
                      <w:b/>
                      <w:sz w:val="23"/>
                      <w:szCs w:val="23"/>
                      <w:highlight w:val="none"/>
                    </w:rPr>
                    <w:t xml:space="preserve">(Bs. </w:t>
                  </w:r>
                  <w:r>
                    <w:rPr>
                      <w:rFonts w:hint="default"/>
                      <w:b/>
                      <w:sz w:val="23"/>
                      <w:szCs w:val="23"/>
                      <w:highlight w:val="none"/>
                      <w:lang w:val="es-ES"/>
                    </w:rPr>
                    <w:t>2,81</w:t>
                  </w:r>
                  <w:r>
                    <w:rPr>
                      <w:b/>
                      <w:sz w:val="23"/>
                      <w:szCs w:val="23"/>
                      <w:highlight w:val="none"/>
                    </w:rPr>
                    <w:t>)</w:t>
                  </w:r>
                </w:p>
              </w:tc>
              <w:tc>
                <w:tcPr>
                  <w:tcW w:w="6158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1" w:hRule="atLeast"/>
              </w:trPr>
              <w:tc>
                <w:tcPr>
                  <w:tcW w:w="9527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>
      <w:pPr>
        <w:spacing w:after="0" w:line="240" w:lineRule="auto"/>
        <w:ind w:right="-851"/>
        <w:jc w:val="both"/>
        <w:rPr>
          <w:b/>
          <w:sz w:val="20"/>
        </w:rPr>
      </w:pPr>
    </w:p>
    <w:sectPr>
      <w:pgSz w:w="11907" w:h="16839"/>
      <w:pgMar w:top="993" w:right="1701" w:bottom="156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4F"/>
    <w:rsid w:val="00031CAB"/>
    <w:rsid w:val="000328BD"/>
    <w:rsid w:val="00041513"/>
    <w:rsid w:val="000C6270"/>
    <w:rsid w:val="000F2ED6"/>
    <w:rsid w:val="00103710"/>
    <w:rsid w:val="002C7027"/>
    <w:rsid w:val="003C6DC6"/>
    <w:rsid w:val="004D1EEC"/>
    <w:rsid w:val="00505B88"/>
    <w:rsid w:val="005D653E"/>
    <w:rsid w:val="00642E3E"/>
    <w:rsid w:val="006C1C81"/>
    <w:rsid w:val="00754557"/>
    <w:rsid w:val="007E4BAD"/>
    <w:rsid w:val="00860204"/>
    <w:rsid w:val="008F134F"/>
    <w:rsid w:val="009C6BAC"/>
    <w:rsid w:val="00AA2A7D"/>
    <w:rsid w:val="00AB5ACC"/>
    <w:rsid w:val="00AE77CB"/>
    <w:rsid w:val="00B43B31"/>
    <w:rsid w:val="00C54919"/>
    <w:rsid w:val="00D624E0"/>
    <w:rsid w:val="00F170D6"/>
    <w:rsid w:val="129F574D"/>
    <w:rsid w:val="16B95E5B"/>
    <w:rsid w:val="19A90409"/>
    <w:rsid w:val="1A0F3F45"/>
    <w:rsid w:val="374C50B7"/>
    <w:rsid w:val="497A313E"/>
    <w:rsid w:val="4F9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V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Encabezado Car"/>
    <w:basedOn w:val="2"/>
    <w:link w:val="5"/>
    <w:qFormat/>
    <w:uiPriority w:val="99"/>
  </w:style>
  <w:style w:type="character" w:customStyle="1" w:styleId="10">
    <w:name w:val="Pie de página Car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body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1408</Characters>
  <Lines>11</Lines>
  <Paragraphs>3</Paragraphs>
  <TotalTime>9</TotalTime>
  <ScaleCrop>false</ScaleCrop>
  <LinksUpToDate>false</LinksUpToDate>
  <CharactersWithSpaces>1660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2021-05-19T18:42:00Z</dcterms:created>
  <dc:creator>Luvic</dc:creator>
  <cp:lastModifiedBy>Geraldine Leon</cp:lastModifiedBy>
  <dcterms:modified xsi:type="dcterms:W3CDTF">2022-07-10T04:04:42Z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C50A45C126224F968AD5A3C34F23F487</vt:lpwstr>
  </property>
</Properties>
</file>